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984267D" w14:textId="77777777" w:rsidR="00E658D6" w:rsidRDefault="00E658D6" w:rsidP="007A7EF1">
      <w:pPr>
        <w:spacing w:line="360" w:lineRule="auto"/>
        <w:ind w:right="-110"/>
        <w:rPr>
          <w:rFonts w:ascii="Franklin Gothic Demi" w:hAnsi="Franklin Gothic Demi"/>
          <w:sz w:val="40"/>
          <w:szCs w:val="44"/>
        </w:rPr>
      </w:pPr>
    </w:p>
    <w:p w14:paraId="062A10B1" w14:textId="77777777" w:rsidR="007A7EF1" w:rsidRPr="0011409F" w:rsidRDefault="007A7EF1" w:rsidP="007A7EF1">
      <w:pPr>
        <w:spacing w:line="360" w:lineRule="auto"/>
        <w:ind w:right="-110"/>
        <w:rPr>
          <w:rFonts w:ascii="Franklin Gothic Demi" w:hAnsi="Franklin Gothic Demi"/>
          <w:sz w:val="44"/>
          <w:szCs w:val="44"/>
        </w:rPr>
      </w:pPr>
      <w:r w:rsidRPr="00765757">
        <w:rPr>
          <w:rFonts w:ascii="Franklin Gothic Demi" w:hAnsi="Franklin Gothic Demi"/>
          <w:sz w:val="40"/>
          <w:szCs w:val="44"/>
        </w:rPr>
        <w:t>PRESSEINFORMATION</w:t>
      </w:r>
    </w:p>
    <w:p w14:paraId="16CF18FD" w14:textId="013A2FCA" w:rsidR="007868B9" w:rsidRPr="00BE018B" w:rsidRDefault="00DC2316" w:rsidP="007868B9">
      <w:pPr>
        <w:spacing w:line="360" w:lineRule="auto"/>
        <w:rPr>
          <w:rFonts w:ascii="Franklin Gothic Demi" w:hAnsi="Franklin Gothic Demi"/>
          <w:sz w:val="32"/>
          <w:szCs w:val="36"/>
        </w:rPr>
      </w:pPr>
      <w:r w:rsidRPr="00DC2316">
        <w:rPr>
          <w:rFonts w:ascii="Franklin Gothic Demi" w:hAnsi="Franklin Gothic Demi"/>
          <w:sz w:val="32"/>
          <w:szCs w:val="36"/>
        </w:rPr>
        <w:t>Aus Knödelliebe wird Nächstenliebe</w:t>
      </w:r>
      <w:r>
        <w:rPr>
          <w:rFonts w:ascii="Franklin Gothic Demi" w:hAnsi="Franklin Gothic Demi"/>
          <w:sz w:val="32"/>
          <w:szCs w:val="36"/>
        </w:rPr>
        <w:t xml:space="preserve">: </w:t>
      </w:r>
      <w:r w:rsidR="00A05270">
        <w:rPr>
          <w:rFonts w:ascii="Franklin Gothic Demi" w:hAnsi="Franklin Gothic Demi"/>
          <w:sz w:val="32"/>
          <w:szCs w:val="36"/>
        </w:rPr>
        <w:t xml:space="preserve">Knödel-Drive-in </w:t>
      </w:r>
      <w:r>
        <w:rPr>
          <w:rFonts w:ascii="Franklin Gothic Demi" w:hAnsi="Franklin Gothic Demi"/>
          <w:sz w:val="32"/>
          <w:szCs w:val="36"/>
        </w:rPr>
        <w:t xml:space="preserve">wird </w:t>
      </w:r>
      <w:r w:rsidR="00C420C2">
        <w:rPr>
          <w:rFonts w:ascii="Franklin Gothic Demi" w:hAnsi="Franklin Gothic Demi"/>
          <w:sz w:val="32"/>
          <w:szCs w:val="36"/>
        </w:rPr>
        <w:t xml:space="preserve">ein </w:t>
      </w:r>
      <w:r>
        <w:rPr>
          <w:rFonts w:ascii="Franklin Gothic Demi" w:hAnsi="Franklin Gothic Demi"/>
          <w:sz w:val="32"/>
          <w:szCs w:val="36"/>
        </w:rPr>
        <w:t>voller Erfolg</w:t>
      </w:r>
    </w:p>
    <w:p w14:paraId="21FE6EB7" w14:textId="75B28797" w:rsidR="007868B9" w:rsidRPr="00BE018B" w:rsidRDefault="00406035" w:rsidP="007868B9">
      <w:pPr>
        <w:spacing w:line="360" w:lineRule="auto"/>
        <w:rPr>
          <w:rFonts w:ascii="Franklin Gothic Demi" w:hAnsi="Franklin Gothic Demi"/>
        </w:rPr>
      </w:pPr>
      <w:r>
        <w:rPr>
          <w:rFonts w:ascii="Franklin Gothic Demi" w:hAnsi="Franklin Gothic Demi"/>
        </w:rPr>
        <w:t xml:space="preserve">Knödelspezialist Burgis </w:t>
      </w:r>
      <w:r w:rsidR="000D74ED">
        <w:rPr>
          <w:rFonts w:ascii="Franklin Gothic Demi" w:hAnsi="Franklin Gothic Demi"/>
        </w:rPr>
        <w:t xml:space="preserve">zieht </w:t>
      </w:r>
      <w:r w:rsidR="00D61D33">
        <w:rPr>
          <w:rFonts w:ascii="Franklin Gothic Demi" w:hAnsi="Franklin Gothic Demi"/>
        </w:rPr>
        <w:t xml:space="preserve">positive </w:t>
      </w:r>
      <w:r w:rsidR="000D74ED">
        <w:rPr>
          <w:rFonts w:ascii="Franklin Gothic Demi" w:hAnsi="Franklin Gothic Demi"/>
        </w:rPr>
        <w:t xml:space="preserve">Bilanz </w:t>
      </w:r>
      <w:r w:rsidR="00DC2316">
        <w:rPr>
          <w:rFonts w:ascii="Franklin Gothic Demi" w:hAnsi="Franklin Gothic Demi"/>
        </w:rPr>
        <w:t xml:space="preserve">der </w:t>
      </w:r>
      <w:r w:rsidR="0083719B">
        <w:rPr>
          <w:rFonts w:ascii="Franklin Gothic Demi" w:hAnsi="Franklin Gothic Demi"/>
        </w:rPr>
        <w:t>Knödelrettung</w:t>
      </w:r>
      <w:r w:rsidR="00C420C2">
        <w:rPr>
          <w:rFonts w:ascii="Franklin Gothic Demi" w:hAnsi="Franklin Gothic Demi"/>
        </w:rPr>
        <w:t>s-Aktion</w:t>
      </w:r>
      <w:r w:rsidR="00DC2316">
        <w:rPr>
          <w:rFonts w:ascii="Franklin Gothic Demi" w:hAnsi="Franklin Gothic Demi"/>
        </w:rPr>
        <w:t xml:space="preserve"> </w:t>
      </w:r>
      <w:r w:rsidR="00C420C2">
        <w:rPr>
          <w:rFonts w:ascii="Franklin Gothic Demi" w:hAnsi="Franklin Gothic Demi"/>
        </w:rPr>
        <w:t xml:space="preserve">für den guten Zweck </w:t>
      </w:r>
    </w:p>
    <w:p w14:paraId="38EA1CED" w14:textId="77777777" w:rsidR="007868B9" w:rsidRPr="0011409F" w:rsidRDefault="007868B9" w:rsidP="007868B9">
      <w:pPr>
        <w:spacing w:line="360" w:lineRule="auto"/>
        <w:rPr>
          <w:rFonts w:ascii="Franklin Gothic Demi" w:hAnsi="Franklin Gothic Demi"/>
          <w:sz w:val="22"/>
        </w:rPr>
      </w:pPr>
    </w:p>
    <w:p w14:paraId="7FA1710E" w14:textId="200AED5D" w:rsidR="00DD4010" w:rsidRPr="0011409F" w:rsidRDefault="007868B9" w:rsidP="007868B9">
      <w:pPr>
        <w:spacing w:line="360" w:lineRule="auto"/>
        <w:rPr>
          <w:rFonts w:ascii="Franklin Gothic Demi" w:hAnsi="Franklin Gothic Demi"/>
          <w:sz w:val="22"/>
        </w:rPr>
      </w:pPr>
      <w:r>
        <w:rPr>
          <w:rFonts w:ascii="Franklin Gothic Demi" w:hAnsi="Franklin Gothic Demi"/>
          <w:sz w:val="22"/>
        </w:rPr>
        <w:t xml:space="preserve">Neumarkt, </w:t>
      </w:r>
      <w:r w:rsidR="00096022" w:rsidRPr="00096022">
        <w:rPr>
          <w:rFonts w:ascii="Franklin Gothic Demi" w:hAnsi="Franklin Gothic Demi"/>
          <w:sz w:val="22"/>
        </w:rPr>
        <w:t>08</w:t>
      </w:r>
      <w:r w:rsidR="003E1FC8" w:rsidRPr="00096022">
        <w:rPr>
          <w:rFonts w:ascii="Franklin Gothic Demi" w:hAnsi="Franklin Gothic Demi"/>
          <w:sz w:val="22"/>
        </w:rPr>
        <w:t xml:space="preserve">. </w:t>
      </w:r>
      <w:r w:rsidR="000D74ED" w:rsidRPr="00096022">
        <w:rPr>
          <w:rFonts w:ascii="Franklin Gothic Demi" w:hAnsi="Franklin Gothic Demi"/>
          <w:sz w:val="22"/>
        </w:rPr>
        <w:t>April</w:t>
      </w:r>
      <w:r w:rsidRPr="00096022">
        <w:rPr>
          <w:rFonts w:ascii="Franklin Gothic Demi" w:hAnsi="Franklin Gothic Demi"/>
          <w:sz w:val="22"/>
        </w:rPr>
        <w:t xml:space="preserve"> 20</w:t>
      </w:r>
      <w:r w:rsidR="00A05270" w:rsidRPr="00096022">
        <w:rPr>
          <w:rFonts w:ascii="Franklin Gothic Demi" w:hAnsi="Franklin Gothic Demi"/>
          <w:sz w:val="22"/>
        </w:rPr>
        <w:t>20</w:t>
      </w:r>
      <w:r w:rsidRPr="0011409F">
        <w:rPr>
          <w:rFonts w:ascii="Franklin Gothic Demi" w:hAnsi="Franklin Gothic Demi"/>
          <w:sz w:val="22"/>
        </w:rPr>
        <w:t xml:space="preserve"> –</w:t>
      </w:r>
      <w:r>
        <w:rPr>
          <w:rFonts w:ascii="Franklin Gothic Demi" w:hAnsi="Franklin Gothic Demi"/>
          <w:sz w:val="22"/>
        </w:rPr>
        <w:t xml:space="preserve"> </w:t>
      </w:r>
      <w:r w:rsidR="000D74ED">
        <w:rPr>
          <w:rFonts w:ascii="Franklin Gothic Demi" w:hAnsi="Franklin Gothic Demi"/>
          <w:sz w:val="22"/>
        </w:rPr>
        <w:t>Ende März hat Knödelspezialist Burgis ein</w:t>
      </w:r>
      <w:r w:rsidR="00DD4010">
        <w:rPr>
          <w:rFonts w:ascii="Franklin Gothic Demi" w:hAnsi="Franklin Gothic Demi"/>
          <w:sz w:val="22"/>
        </w:rPr>
        <w:t xml:space="preserve">e </w:t>
      </w:r>
      <w:r w:rsidR="000D74ED">
        <w:rPr>
          <w:rFonts w:ascii="Franklin Gothic Demi" w:hAnsi="Franklin Gothic Demi"/>
          <w:sz w:val="22"/>
        </w:rPr>
        <w:t xml:space="preserve">einzigartige </w:t>
      </w:r>
      <w:proofErr w:type="spellStart"/>
      <w:r w:rsidR="000D74ED">
        <w:rPr>
          <w:rFonts w:ascii="Franklin Gothic Demi" w:hAnsi="Franklin Gothic Demi"/>
          <w:sz w:val="22"/>
        </w:rPr>
        <w:t>Charity</w:t>
      </w:r>
      <w:proofErr w:type="spellEnd"/>
      <w:r w:rsidR="000D74ED">
        <w:rPr>
          <w:rFonts w:ascii="Franklin Gothic Demi" w:hAnsi="Franklin Gothic Demi"/>
          <w:sz w:val="22"/>
        </w:rPr>
        <w:t>-</w:t>
      </w:r>
      <w:r w:rsidR="00DD4010">
        <w:rPr>
          <w:rFonts w:ascii="Franklin Gothic Demi" w:hAnsi="Franklin Gothic Demi"/>
          <w:sz w:val="22"/>
        </w:rPr>
        <w:t>Aktion</w:t>
      </w:r>
      <w:r w:rsidR="000D74ED">
        <w:rPr>
          <w:rFonts w:ascii="Franklin Gothic Demi" w:hAnsi="Franklin Gothic Demi"/>
          <w:sz w:val="22"/>
        </w:rPr>
        <w:t xml:space="preserve"> auf dem eig</w:t>
      </w:r>
      <w:r w:rsidR="00734526">
        <w:rPr>
          <w:rFonts w:ascii="Franklin Gothic Demi" w:hAnsi="Franklin Gothic Demi"/>
          <w:sz w:val="22"/>
        </w:rPr>
        <w:t>e</w:t>
      </w:r>
      <w:r w:rsidR="000D74ED">
        <w:rPr>
          <w:rFonts w:ascii="Franklin Gothic Demi" w:hAnsi="Franklin Gothic Demi"/>
          <w:sz w:val="22"/>
        </w:rPr>
        <w:t xml:space="preserve">nen Werksgelände umgesetzt: </w:t>
      </w:r>
      <w:r w:rsidR="00A05270">
        <w:rPr>
          <w:rFonts w:ascii="Franklin Gothic Demi" w:hAnsi="Franklin Gothic Demi"/>
          <w:sz w:val="22"/>
        </w:rPr>
        <w:t xml:space="preserve">Knödelliebhaber </w:t>
      </w:r>
      <w:r w:rsidR="000D74ED">
        <w:rPr>
          <w:rFonts w:ascii="Franklin Gothic Demi" w:hAnsi="Franklin Gothic Demi"/>
          <w:sz w:val="22"/>
        </w:rPr>
        <w:t>aus der ganzen Region waren aufgerufen, sich Burgis-Produkte gegen einen kle</w:t>
      </w:r>
      <w:bookmarkStart w:id="0" w:name="_GoBack"/>
      <w:bookmarkEnd w:id="0"/>
      <w:r w:rsidR="000D74ED">
        <w:rPr>
          <w:rFonts w:ascii="Franklin Gothic Demi" w:hAnsi="Franklin Gothic Demi"/>
          <w:sz w:val="22"/>
        </w:rPr>
        <w:t xml:space="preserve">inen Obolus als Spende </w:t>
      </w:r>
      <w:r w:rsidR="00D61D33">
        <w:rPr>
          <w:rFonts w:ascii="Franklin Gothic Demi" w:hAnsi="Franklin Gothic Demi"/>
          <w:sz w:val="22"/>
        </w:rPr>
        <w:t>für die Diakonie Neumarkt</w:t>
      </w:r>
      <w:r w:rsidR="000D74ED">
        <w:rPr>
          <w:rFonts w:ascii="Franklin Gothic Demi" w:hAnsi="Franklin Gothic Demi"/>
          <w:sz w:val="22"/>
        </w:rPr>
        <w:t xml:space="preserve"> beim Knödel-Drive-in abzuholen. Die </w:t>
      </w:r>
      <w:r w:rsidR="00D61D33">
        <w:rPr>
          <w:rFonts w:ascii="Franklin Gothic Demi" w:hAnsi="Franklin Gothic Demi"/>
          <w:sz w:val="22"/>
        </w:rPr>
        <w:t xml:space="preserve">Produkte waren in höchster Qualität hergestellt und konnten aufgrund der aktuellen </w:t>
      </w:r>
      <w:r w:rsidR="00434213">
        <w:rPr>
          <w:rFonts w:ascii="Franklin Gothic Demi" w:hAnsi="Franklin Gothic Demi"/>
          <w:sz w:val="22"/>
        </w:rPr>
        <w:t xml:space="preserve">Schließungen </w:t>
      </w:r>
      <w:r w:rsidR="00D61D33">
        <w:rPr>
          <w:rFonts w:ascii="Franklin Gothic Demi" w:hAnsi="Franklin Gothic Demi"/>
          <w:sz w:val="22"/>
        </w:rPr>
        <w:t xml:space="preserve">leider nicht in die Gastronomie geliefert werden. </w:t>
      </w:r>
      <w:r w:rsidR="00DD4010">
        <w:rPr>
          <w:rFonts w:ascii="Franklin Gothic Demi" w:hAnsi="Franklin Gothic Demi"/>
          <w:sz w:val="22"/>
        </w:rPr>
        <w:t>Das Interesse und die Beteiligung der Bevölkerung war</w:t>
      </w:r>
      <w:r w:rsidR="00734526">
        <w:rPr>
          <w:rFonts w:ascii="Franklin Gothic Demi" w:hAnsi="Franklin Gothic Demi"/>
          <w:sz w:val="22"/>
        </w:rPr>
        <w:t>en</w:t>
      </w:r>
      <w:r w:rsidR="00DD4010">
        <w:rPr>
          <w:rFonts w:ascii="Franklin Gothic Demi" w:hAnsi="Franklin Gothic Demi"/>
          <w:sz w:val="22"/>
        </w:rPr>
        <w:t xml:space="preserve"> enorm und so konnten 25.000 Euro gesammelt werden, die </w:t>
      </w:r>
      <w:r w:rsidR="00406035">
        <w:rPr>
          <w:rFonts w:ascii="Franklin Gothic Demi" w:hAnsi="Franklin Gothic Demi"/>
          <w:sz w:val="22"/>
        </w:rPr>
        <w:t xml:space="preserve">Burgis </w:t>
      </w:r>
      <w:r w:rsidR="00B408D3">
        <w:rPr>
          <w:rFonts w:ascii="Franklin Gothic Demi" w:hAnsi="Franklin Gothic Demi"/>
          <w:sz w:val="22"/>
        </w:rPr>
        <w:t>der</w:t>
      </w:r>
      <w:r w:rsidR="00406035">
        <w:rPr>
          <w:rFonts w:ascii="Franklin Gothic Demi" w:hAnsi="Franklin Gothic Demi"/>
          <w:sz w:val="22"/>
        </w:rPr>
        <w:t xml:space="preserve"> Diakonie Neumarkt</w:t>
      </w:r>
      <w:r w:rsidR="00434213">
        <w:rPr>
          <w:rFonts w:ascii="Franklin Gothic Demi" w:hAnsi="Franklin Gothic Demi"/>
          <w:sz w:val="22"/>
        </w:rPr>
        <w:t xml:space="preserve"> </w:t>
      </w:r>
      <w:r w:rsidR="00DD4010">
        <w:rPr>
          <w:rFonts w:ascii="Franklin Gothic Demi" w:hAnsi="Franklin Gothic Demi"/>
          <w:sz w:val="22"/>
        </w:rPr>
        <w:t xml:space="preserve">überreichen konnte. </w:t>
      </w:r>
    </w:p>
    <w:p w14:paraId="12352312" w14:textId="77777777" w:rsidR="007868B9" w:rsidRDefault="007868B9" w:rsidP="007868B9">
      <w:pPr>
        <w:spacing w:line="360" w:lineRule="auto"/>
        <w:rPr>
          <w:rFonts w:ascii="Franklin Gothic Book" w:hAnsi="Franklin Gothic Book"/>
          <w:sz w:val="22"/>
        </w:rPr>
      </w:pPr>
    </w:p>
    <w:p w14:paraId="00A84E43" w14:textId="42EF07A3" w:rsidR="00AD2E62" w:rsidRDefault="00B408D3" w:rsidP="009D2AC2">
      <w:pPr>
        <w:spacing w:line="360" w:lineRule="auto"/>
        <w:rPr>
          <w:rFonts w:ascii="Franklin Gothic Book" w:hAnsi="Franklin Gothic Book"/>
        </w:rPr>
      </w:pPr>
      <w:r>
        <w:rPr>
          <w:rFonts w:ascii="Franklin Gothic Book" w:hAnsi="Franklin Gothic Book"/>
        </w:rPr>
        <w:t>Durch die Schließung der</w:t>
      </w:r>
      <w:r w:rsidR="00090257">
        <w:rPr>
          <w:rFonts w:ascii="Franklin Gothic Book" w:hAnsi="Franklin Gothic Book"/>
        </w:rPr>
        <w:t xml:space="preserve"> Restaurants und Gaststätten </w:t>
      </w:r>
      <w:r w:rsidR="00DD4010">
        <w:rPr>
          <w:rFonts w:ascii="Franklin Gothic Book" w:hAnsi="Franklin Gothic Book"/>
        </w:rPr>
        <w:t>waren</w:t>
      </w:r>
      <w:r w:rsidR="00FA14CD">
        <w:rPr>
          <w:rFonts w:ascii="Franklin Gothic Book" w:hAnsi="Franklin Gothic Book"/>
        </w:rPr>
        <w:t xml:space="preserve"> die Lagerräume beim Knödelspezialisten Burgis voll mit nicht abgenommen</w:t>
      </w:r>
      <w:r w:rsidR="00734526">
        <w:rPr>
          <w:rFonts w:ascii="Franklin Gothic Book" w:hAnsi="Franklin Gothic Book"/>
        </w:rPr>
        <w:t>en</w:t>
      </w:r>
      <w:r w:rsidR="00FA14CD">
        <w:rPr>
          <w:rFonts w:ascii="Franklin Gothic Book" w:hAnsi="Franklin Gothic Book"/>
        </w:rPr>
        <w:t xml:space="preserve"> Produkten für die Großverbraucher. „Bevor die wertvolle Ware verdirbt und wir sie </w:t>
      </w:r>
      <w:r w:rsidR="00CE0C92">
        <w:rPr>
          <w:rFonts w:ascii="Franklin Gothic Book" w:hAnsi="Franklin Gothic Book"/>
        </w:rPr>
        <w:t xml:space="preserve">wegwerfen </w:t>
      </w:r>
      <w:r w:rsidR="00FA14CD">
        <w:rPr>
          <w:rFonts w:ascii="Franklin Gothic Book" w:hAnsi="Franklin Gothic Book"/>
        </w:rPr>
        <w:t xml:space="preserve">müssen, haben wir uns Gedanken gemacht, wie wir die </w:t>
      </w:r>
      <w:r w:rsidR="009D2AC2">
        <w:rPr>
          <w:rFonts w:ascii="Franklin Gothic Book" w:hAnsi="Franklin Gothic Book"/>
        </w:rPr>
        <w:t>Produkte</w:t>
      </w:r>
      <w:r w:rsidR="00FA14CD">
        <w:rPr>
          <w:rFonts w:ascii="Franklin Gothic Book" w:hAnsi="Franklin Gothic Book"/>
        </w:rPr>
        <w:t xml:space="preserve"> sinnvoll in Verkehr bringen können. Da kam uns die Idee für den Knödel-Drive-in</w:t>
      </w:r>
      <w:r w:rsidR="00734526">
        <w:rPr>
          <w:rFonts w:ascii="Franklin Gothic Book" w:hAnsi="Franklin Gothic Book"/>
        </w:rPr>
        <w:t>“</w:t>
      </w:r>
      <w:r w:rsidR="00FA14CD">
        <w:rPr>
          <w:rFonts w:ascii="Franklin Gothic Book" w:hAnsi="Franklin Gothic Book"/>
        </w:rPr>
        <w:t>, erklärt Timo Burger, Geschäftsführer</w:t>
      </w:r>
      <w:r w:rsidR="00E93E14">
        <w:rPr>
          <w:rFonts w:ascii="Franklin Gothic Book" w:hAnsi="Franklin Gothic Book"/>
        </w:rPr>
        <w:t xml:space="preserve"> von</w:t>
      </w:r>
      <w:r w:rsidR="00FA14CD">
        <w:rPr>
          <w:rFonts w:ascii="Franklin Gothic Book" w:hAnsi="Franklin Gothic Book"/>
        </w:rPr>
        <w:t xml:space="preserve"> Burgis. </w:t>
      </w:r>
      <w:r w:rsidR="00196050">
        <w:rPr>
          <w:rFonts w:ascii="Franklin Gothic Book" w:hAnsi="Franklin Gothic Book"/>
        </w:rPr>
        <w:t xml:space="preserve">„Natürlich </w:t>
      </w:r>
      <w:r w:rsidR="00DD4010">
        <w:rPr>
          <w:rFonts w:ascii="Franklin Gothic Book" w:hAnsi="Franklin Gothic Book"/>
        </w:rPr>
        <w:t>hatte</w:t>
      </w:r>
      <w:r w:rsidR="00196050">
        <w:rPr>
          <w:rFonts w:ascii="Franklin Gothic Book" w:hAnsi="Franklin Gothic Book"/>
        </w:rPr>
        <w:t xml:space="preserve"> die Gesundheit der </w:t>
      </w:r>
      <w:r w:rsidR="00CE0C92">
        <w:rPr>
          <w:rFonts w:ascii="Franklin Gothic Book" w:hAnsi="Franklin Gothic Book"/>
        </w:rPr>
        <w:t xml:space="preserve">Abholer </w:t>
      </w:r>
      <w:r w:rsidR="00196050">
        <w:rPr>
          <w:rFonts w:ascii="Franklin Gothic Book" w:hAnsi="Franklin Gothic Book"/>
        </w:rPr>
        <w:t>und unserer Mitarbeiter bei der Umsetzung oberste Priorität.</w:t>
      </w:r>
      <w:r w:rsidR="00DD4010">
        <w:rPr>
          <w:rFonts w:ascii="Franklin Gothic Book" w:hAnsi="Franklin Gothic Book"/>
        </w:rPr>
        <w:t xml:space="preserve"> In der ganzen Grundidee steckte daher ein deutliches Risiko. Wir mussten die Aktion vor der Umsetzung gut durchdenken und dies unter einem enormen Zeitdruck, da wir unsere Produkte in der besten Qualität abgeben wollten.“ </w:t>
      </w:r>
    </w:p>
    <w:p w14:paraId="4718EE8D" w14:textId="77777777" w:rsidR="00AD2E62" w:rsidRDefault="00AD2E62" w:rsidP="009D2AC2">
      <w:pPr>
        <w:spacing w:line="360" w:lineRule="auto"/>
        <w:rPr>
          <w:rFonts w:ascii="Franklin Gothic Book" w:hAnsi="Franklin Gothic Book"/>
        </w:rPr>
      </w:pPr>
    </w:p>
    <w:p w14:paraId="40F6878C" w14:textId="7A88EE6C" w:rsidR="00C03155" w:rsidRDefault="00DD4010" w:rsidP="009D2AC2">
      <w:pPr>
        <w:spacing w:line="360" w:lineRule="auto"/>
        <w:rPr>
          <w:rFonts w:ascii="Franklin Gothic Book" w:hAnsi="Franklin Gothic Book"/>
        </w:rPr>
      </w:pPr>
      <w:bookmarkStart w:id="1" w:name="_Hlk37148966"/>
      <w:r>
        <w:rPr>
          <w:rFonts w:ascii="Franklin Gothic Book" w:hAnsi="Franklin Gothic Book"/>
        </w:rPr>
        <w:t>Er lässt im Gespräch d</w:t>
      </w:r>
      <w:r w:rsidR="00C420C2">
        <w:rPr>
          <w:rFonts w:ascii="Franklin Gothic Book" w:hAnsi="Franklin Gothic Book"/>
        </w:rPr>
        <w:t xml:space="preserve">ie </w:t>
      </w:r>
      <w:r w:rsidR="00580168">
        <w:rPr>
          <w:rFonts w:ascii="Franklin Gothic Book" w:hAnsi="Franklin Gothic Book"/>
        </w:rPr>
        <w:t xml:space="preserve">Aktion </w:t>
      </w:r>
      <w:r>
        <w:rPr>
          <w:rFonts w:ascii="Franklin Gothic Book" w:hAnsi="Franklin Gothic Book"/>
        </w:rPr>
        <w:t>noch</w:t>
      </w:r>
      <w:r w:rsidR="00734526">
        <w:rPr>
          <w:rFonts w:ascii="Franklin Gothic Book" w:hAnsi="Franklin Gothic Book"/>
        </w:rPr>
        <w:t xml:space="preserve"> </w:t>
      </w:r>
      <w:r>
        <w:rPr>
          <w:rFonts w:ascii="Franklin Gothic Book" w:hAnsi="Franklin Gothic Book"/>
        </w:rPr>
        <w:t xml:space="preserve">mal Revue passieren: „Die Resonanz, das Interesse und die </w:t>
      </w:r>
      <w:r w:rsidR="00EE64CA">
        <w:rPr>
          <w:rFonts w:ascii="Franklin Gothic Book" w:hAnsi="Franklin Gothic Book"/>
        </w:rPr>
        <w:t xml:space="preserve">Bestätigung für </w:t>
      </w:r>
      <w:r w:rsidR="00580168">
        <w:rPr>
          <w:rFonts w:ascii="Franklin Gothic Book" w:hAnsi="Franklin Gothic Book"/>
        </w:rPr>
        <w:t>den Knödel-Drive-in</w:t>
      </w:r>
      <w:r w:rsidR="00EE64CA">
        <w:rPr>
          <w:rFonts w:ascii="Franklin Gothic Book" w:hAnsi="Franklin Gothic Book"/>
        </w:rPr>
        <w:t xml:space="preserve"> durch die Bevölkerung aus der Region waren toll</w:t>
      </w:r>
      <w:r w:rsidR="00DC2316">
        <w:rPr>
          <w:rFonts w:ascii="Franklin Gothic Book" w:hAnsi="Franklin Gothic Book"/>
        </w:rPr>
        <w:t xml:space="preserve">. </w:t>
      </w:r>
      <w:r w:rsidR="00584ED3">
        <w:rPr>
          <w:rFonts w:ascii="Franklin Gothic Book" w:hAnsi="Franklin Gothic Book"/>
        </w:rPr>
        <w:t xml:space="preserve">In nur 2 Tagen wurden über 60 Tonnen Produkte verteilt. </w:t>
      </w:r>
      <w:r w:rsidR="00DC2316">
        <w:rPr>
          <w:rFonts w:ascii="Franklin Gothic Book" w:hAnsi="Franklin Gothic Book"/>
        </w:rPr>
        <w:t>N</w:t>
      </w:r>
      <w:r w:rsidR="00EE64CA">
        <w:rPr>
          <w:rFonts w:ascii="Franklin Gothic Book" w:hAnsi="Franklin Gothic Book"/>
        </w:rPr>
        <w:t xml:space="preserve">och jetzt erreichen uns Mails von begeisterten Kunden, die unser </w:t>
      </w:r>
      <w:r w:rsidR="00AD2E62">
        <w:rPr>
          <w:rFonts w:ascii="Franklin Gothic Book" w:hAnsi="Franklin Gothic Book"/>
        </w:rPr>
        <w:t>Engagement</w:t>
      </w:r>
      <w:r w:rsidR="00EE64CA">
        <w:rPr>
          <w:rFonts w:ascii="Franklin Gothic Book" w:hAnsi="Franklin Gothic Book"/>
        </w:rPr>
        <w:t xml:space="preserve"> in der Region zu schätzen wissen. </w:t>
      </w:r>
      <w:r w:rsidR="00DC2316">
        <w:rPr>
          <w:rFonts w:ascii="Franklin Gothic Book" w:hAnsi="Franklin Gothic Book"/>
        </w:rPr>
        <w:t xml:space="preserve">Zahlreiche </w:t>
      </w:r>
      <w:r w:rsidR="0083719B">
        <w:rPr>
          <w:rFonts w:ascii="Franklin Gothic Book" w:hAnsi="Franklin Gothic Book"/>
        </w:rPr>
        <w:t xml:space="preserve">regionale und überregionale </w:t>
      </w:r>
      <w:r w:rsidR="00DC2316">
        <w:rPr>
          <w:rFonts w:ascii="Franklin Gothic Book" w:hAnsi="Franklin Gothic Book"/>
        </w:rPr>
        <w:t xml:space="preserve">Medien – von </w:t>
      </w:r>
      <w:r w:rsidR="0083719B">
        <w:rPr>
          <w:rFonts w:ascii="Franklin Gothic Book" w:hAnsi="Franklin Gothic Book"/>
        </w:rPr>
        <w:t>Zeitungen über Radio- bis hin zu Fernsehsendern,</w:t>
      </w:r>
      <w:r w:rsidR="00DC2316">
        <w:rPr>
          <w:rFonts w:ascii="Franklin Gothic Book" w:hAnsi="Franklin Gothic Book"/>
        </w:rPr>
        <w:t xml:space="preserve"> berichteten über </w:t>
      </w:r>
      <w:r w:rsidR="00580168">
        <w:rPr>
          <w:rFonts w:ascii="Franklin Gothic Book" w:hAnsi="Franklin Gothic Book"/>
        </w:rPr>
        <w:t>die Knödelrettung</w:t>
      </w:r>
      <w:r w:rsidR="00DC2316">
        <w:rPr>
          <w:rFonts w:ascii="Franklin Gothic Book" w:hAnsi="Franklin Gothic Book"/>
        </w:rPr>
        <w:t xml:space="preserve">. </w:t>
      </w:r>
      <w:r w:rsidR="00EE64CA">
        <w:rPr>
          <w:rFonts w:ascii="Franklin Gothic Book" w:hAnsi="Franklin Gothic Book"/>
        </w:rPr>
        <w:t xml:space="preserve">In der schwierigen </w:t>
      </w:r>
      <w:r w:rsidR="00AD2E62">
        <w:rPr>
          <w:rFonts w:ascii="Franklin Gothic Book" w:hAnsi="Franklin Gothic Book"/>
        </w:rPr>
        <w:t>Zeit</w:t>
      </w:r>
      <w:r w:rsidR="00EE64CA">
        <w:rPr>
          <w:rFonts w:ascii="Franklin Gothic Book" w:hAnsi="Franklin Gothic Book"/>
        </w:rPr>
        <w:t xml:space="preserve"> müssen wir alle zusammenhalten und das hat Burgis bewiesen. Wir konnten 25.000 Euro Spenden einsammeln, die der</w:t>
      </w:r>
      <w:r w:rsidR="00EE64CA" w:rsidRPr="00EE64CA">
        <w:t xml:space="preserve"> </w:t>
      </w:r>
      <w:r w:rsidR="00EE64CA" w:rsidRPr="00EE64CA">
        <w:rPr>
          <w:rFonts w:ascii="Franklin Gothic Book" w:hAnsi="Franklin Gothic Book"/>
        </w:rPr>
        <w:t>Diakonie Neumarkt</w:t>
      </w:r>
      <w:r w:rsidR="00567F98">
        <w:rPr>
          <w:rFonts w:ascii="Franklin Gothic Book" w:hAnsi="Franklin Gothic Book"/>
        </w:rPr>
        <w:t xml:space="preserve">, mit der das Familienunternehmen durch eine langjährige Partnerschaft verbunden ist, </w:t>
      </w:r>
      <w:proofErr w:type="spellStart"/>
      <w:proofErr w:type="gramStart"/>
      <w:r w:rsidR="00EE64CA">
        <w:rPr>
          <w:rFonts w:ascii="Franklin Gothic Book" w:hAnsi="Franklin Gothic Book"/>
        </w:rPr>
        <w:t>zu</w:t>
      </w:r>
      <w:r w:rsidR="00734526">
        <w:rPr>
          <w:rFonts w:ascii="Franklin Gothic Book" w:hAnsi="Franklin Gothic Book"/>
        </w:rPr>
        <w:t>g</w:t>
      </w:r>
      <w:r w:rsidR="00EE64CA">
        <w:rPr>
          <w:rFonts w:ascii="Franklin Gothic Book" w:hAnsi="Franklin Gothic Book"/>
        </w:rPr>
        <w:t>ute komm</w:t>
      </w:r>
      <w:r w:rsidR="00734526">
        <w:rPr>
          <w:rFonts w:ascii="Franklin Gothic Book" w:hAnsi="Franklin Gothic Book"/>
        </w:rPr>
        <w:t>en</w:t>
      </w:r>
      <w:proofErr w:type="spellEnd"/>
      <w:proofErr w:type="gramEnd"/>
      <w:r w:rsidR="00EE64CA">
        <w:rPr>
          <w:rFonts w:ascii="Franklin Gothic Book" w:hAnsi="Franklin Gothic Book"/>
        </w:rPr>
        <w:t xml:space="preserve"> und ihnen </w:t>
      </w:r>
      <w:r w:rsidR="00734526">
        <w:rPr>
          <w:rFonts w:ascii="Franklin Gothic Book" w:hAnsi="Franklin Gothic Book"/>
        </w:rPr>
        <w:t>helfen,</w:t>
      </w:r>
      <w:r w:rsidR="00EE64CA">
        <w:rPr>
          <w:rFonts w:ascii="Franklin Gothic Book" w:hAnsi="Franklin Gothic Book"/>
        </w:rPr>
        <w:t xml:space="preserve"> ihre wertvolle Arbeit weiterführen zu können.</w:t>
      </w:r>
      <w:r w:rsidR="00C03155">
        <w:rPr>
          <w:rFonts w:ascii="Franklin Gothic Book" w:hAnsi="Franklin Gothic Book"/>
        </w:rPr>
        <w:t xml:space="preserve"> Die Spendenaktion zeigt auch</w:t>
      </w:r>
      <w:r w:rsidR="00734526">
        <w:rPr>
          <w:rFonts w:ascii="Franklin Gothic Book" w:hAnsi="Franklin Gothic Book"/>
        </w:rPr>
        <w:t>,</w:t>
      </w:r>
      <w:r w:rsidR="00C03155">
        <w:rPr>
          <w:rFonts w:ascii="Franklin Gothic Book" w:hAnsi="Franklin Gothic Book"/>
        </w:rPr>
        <w:t xml:space="preserve"> wofür Burgis steht: </w:t>
      </w:r>
      <w:r w:rsidR="00734526">
        <w:rPr>
          <w:rFonts w:ascii="Franklin Gothic Book" w:hAnsi="Franklin Gothic Book"/>
        </w:rPr>
        <w:t>f</w:t>
      </w:r>
      <w:r w:rsidR="00C03155">
        <w:rPr>
          <w:rFonts w:ascii="Franklin Gothic Book" w:hAnsi="Franklin Gothic Book"/>
        </w:rPr>
        <w:t xml:space="preserve">ür </w:t>
      </w:r>
      <w:r w:rsidR="00C03155">
        <w:rPr>
          <w:rFonts w:ascii="Franklin Gothic Book" w:hAnsi="Franklin Gothic Book"/>
          <w:noProof/>
        </w:rPr>
        <w:t>Heimatverbundenheit und Umtriebigkeit.</w:t>
      </w:r>
      <w:r w:rsidR="00EE64CA">
        <w:rPr>
          <w:rFonts w:ascii="Franklin Gothic Book" w:hAnsi="Franklin Gothic Book"/>
        </w:rPr>
        <w:t>“</w:t>
      </w:r>
    </w:p>
    <w:bookmarkEnd w:id="1"/>
    <w:p w14:paraId="31CCDB73" w14:textId="77777777" w:rsidR="00EE64CA" w:rsidRDefault="00EE64CA" w:rsidP="009D2AC2">
      <w:pPr>
        <w:spacing w:line="360" w:lineRule="auto"/>
        <w:rPr>
          <w:rFonts w:ascii="Franklin Gothic Book" w:hAnsi="Franklin Gothic Book"/>
        </w:rPr>
      </w:pPr>
    </w:p>
    <w:p w14:paraId="55B49E29" w14:textId="77777777" w:rsidR="00EE64CA" w:rsidRDefault="00EE64CA" w:rsidP="009D2AC2">
      <w:pPr>
        <w:spacing w:line="360" w:lineRule="auto"/>
        <w:rPr>
          <w:rFonts w:ascii="Franklin Gothic Book" w:hAnsi="Franklin Gothic Book"/>
        </w:rPr>
      </w:pPr>
    </w:p>
    <w:p w14:paraId="1AFB77FE" w14:textId="77777777" w:rsidR="00F52ABC" w:rsidRPr="00F52ABC" w:rsidRDefault="00F52ABC" w:rsidP="00F52ABC">
      <w:pPr>
        <w:spacing w:line="360" w:lineRule="auto"/>
        <w:rPr>
          <w:rFonts w:ascii="Franklin Gothic Demi" w:hAnsi="Franklin Gothic Demi"/>
          <w:sz w:val="22"/>
        </w:rPr>
      </w:pPr>
      <w:r w:rsidRPr="00F52ABC">
        <w:rPr>
          <w:rFonts w:ascii="Franklin Gothic Demi" w:hAnsi="Franklin Gothic Demi"/>
          <w:sz w:val="22"/>
        </w:rPr>
        <w:t>Bildmaterial</w:t>
      </w:r>
    </w:p>
    <w:tbl>
      <w:tblPr>
        <w:tblW w:w="9180" w:type="dxa"/>
        <w:tblLayout w:type="fixed"/>
        <w:tblLook w:val="04A0" w:firstRow="1" w:lastRow="0" w:firstColumn="1" w:lastColumn="0" w:noHBand="0" w:noVBand="1"/>
      </w:tblPr>
      <w:tblGrid>
        <w:gridCol w:w="2518"/>
        <w:gridCol w:w="6662"/>
      </w:tblGrid>
      <w:tr w:rsidR="00F52ABC" w14:paraId="6821FB1D" w14:textId="77777777" w:rsidTr="00584ED3">
        <w:tc>
          <w:tcPr>
            <w:tcW w:w="2518" w:type="dxa"/>
            <w:shd w:val="clear" w:color="auto" w:fill="auto"/>
          </w:tcPr>
          <w:p w14:paraId="72AA6EE9" w14:textId="62657147" w:rsidR="00F52ABC" w:rsidRDefault="0083719B" w:rsidP="006A699A">
            <w:pPr>
              <w:spacing w:line="312" w:lineRule="auto"/>
            </w:pPr>
            <w:r>
              <w:rPr>
                <w:noProof/>
              </w:rPr>
              <w:drawing>
                <wp:inline distT="0" distB="0" distL="0" distR="0" wp14:anchorId="68B79EDC" wp14:editId="0DA37FEF">
                  <wp:extent cx="1637335" cy="1089660"/>
                  <wp:effectExtent l="0" t="0" r="127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639938" cy="1091393"/>
                          </a:xfrm>
                          <a:prstGeom prst="rect">
                            <a:avLst/>
                          </a:prstGeom>
                        </pic:spPr>
                      </pic:pic>
                    </a:graphicData>
                  </a:graphic>
                </wp:inline>
              </w:drawing>
            </w:r>
          </w:p>
          <w:p w14:paraId="16DE1C29" w14:textId="16C0707E" w:rsidR="0083719B" w:rsidRDefault="00584ED3" w:rsidP="006A699A">
            <w:pPr>
              <w:spacing w:line="312" w:lineRule="auto"/>
              <w:rPr>
                <w:noProof/>
              </w:rPr>
            </w:pPr>
            <w:r>
              <w:rPr>
                <w:noProof/>
              </w:rPr>
              <w:drawing>
                <wp:inline distT="0" distB="0" distL="0" distR="0" wp14:anchorId="6FA8513C" wp14:editId="2741653B">
                  <wp:extent cx="1864885" cy="1233805"/>
                  <wp:effectExtent l="0" t="0" r="2540" b="444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871075" cy="1237900"/>
                          </a:xfrm>
                          <a:prstGeom prst="rect">
                            <a:avLst/>
                          </a:prstGeom>
                        </pic:spPr>
                      </pic:pic>
                    </a:graphicData>
                  </a:graphic>
                </wp:inline>
              </w:drawing>
            </w:r>
          </w:p>
          <w:p w14:paraId="3C36FCA7" w14:textId="318C9069" w:rsidR="0083719B" w:rsidRDefault="00584ED3" w:rsidP="006A699A">
            <w:pPr>
              <w:spacing w:line="312" w:lineRule="auto"/>
            </w:pPr>
            <w:r>
              <w:rPr>
                <w:noProof/>
              </w:rPr>
              <w:drawing>
                <wp:inline distT="0" distB="0" distL="0" distR="0" wp14:anchorId="2D8BF367" wp14:editId="6D0594AD">
                  <wp:extent cx="1681469" cy="1108075"/>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699866" cy="1120198"/>
                          </a:xfrm>
                          <a:prstGeom prst="rect">
                            <a:avLst/>
                          </a:prstGeom>
                        </pic:spPr>
                      </pic:pic>
                    </a:graphicData>
                  </a:graphic>
                </wp:inline>
              </w:drawing>
            </w:r>
          </w:p>
        </w:tc>
        <w:tc>
          <w:tcPr>
            <w:tcW w:w="6662" w:type="dxa"/>
            <w:shd w:val="clear" w:color="auto" w:fill="auto"/>
          </w:tcPr>
          <w:p w14:paraId="2487610C" w14:textId="2C8DFA59" w:rsidR="00F52ABC" w:rsidRPr="0056332C" w:rsidRDefault="00F52ABC" w:rsidP="00584ED3">
            <w:pPr>
              <w:spacing w:before="120" w:after="120" w:line="312" w:lineRule="auto"/>
              <w:rPr>
                <w:rFonts w:ascii="Franklin Gothic Book" w:hAnsi="Franklin Gothic Book" w:cs="Arial"/>
                <w:noProof/>
                <w:sz w:val="18"/>
                <w:szCs w:val="18"/>
              </w:rPr>
            </w:pPr>
            <w:bookmarkStart w:id="2" w:name="_Hlk23843149"/>
            <w:r w:rsidRPr="0056332C">
              <w:rPr>
                <w:rFonts w:ascii="Franklin Gothic Demi" w:hAnsi="Franklin Gothic Demi"/>
                <w:sz w:val="18"/>
                <w:szCs w:val="18"/>
              </w:rPr>
              <w:t>Bildunterschrift:</w:t>
            </w:r>
            <w:r w:rsidRPr="0056332C">
              <w:rPr>
                <w:rFonts w:ascii="Franklin Gothic Book" w:hAnsi="Franklin Gothic Book" w:cs="Arial"/>
                <w:sz w:val="18"/>
                <w:szCs w:val="18"/>
              </w:rPr>
              <w:t xml:space="preserve"> </w:t>
            </w:r>
            <w:bookmarkStart w:id="3" w:name="_Hlk36030758"/>
            <w:r w:rsidR="00F7215A">
              <w:rPr>
                <w:rFonts w:ascii="Franklin Gothic Book" w:hAnsi="Franklin Gothic Book" w:cs="Arial"/>
                <w:sz w:val="18"/>
                <w:szCs w:val="18"/>
              </w:rPr>
              <w:t>Tim</w:t>
            </w:r>
            <w:r w:rsidR="00B105E1">
              <w:rPr>
                <w:rFonts w:ascii="Franklin Gothic Book" w:hAnsi="Franklin Gothic Book" w:cs="Arial"/>
                <w:sz w:val="18"/>
                <w:szCs w:val="18"/>
              </w:rPr>
              <w:t>o</w:t>
            </w:r>
            <w:r w:rsidR="00F7215A">
              <w:rPr>
                <w:rFonts w:ascii="Franklin Gothic Book" w:hAnsi="Franklin Gothic Book" w:cs="Arial"/>
                <w:sz w:val="18"/>
                <w:szCs w:val="18"/>
              </w:rPr>
              <w:t xml:space="preserve"> Burger initiiert</w:t>
            </w:r>
            <w:r w:rsidR="00DD4010">
              <w:rPr>
                <w:rFonts w:ascii="Franklin Gothic Book" w:hAnsi="Franklin Gothic Book" w:cs="Arial"/>
                <w:sz w:val="18"/>
                <w:szCs w:val="18"/>
              </w:rPr>
              <w:t>e</w:t>
            </w:r>
            <w:r w:rsidR="00F7215A">
              <w:rPr>
                <w:rFonts w:ascii="Franklin Gothic Book" w:hAnsi="Franklin Gothic Book" w:cs="Arial"/>
                <w:sz w:val="18"/>
                <w:szCs w:val="18"/>
              </w:rPr>
              <w:t xml:space="preserve"> </w:t>
            </w:r>
            <w:r w:rsidR="00567F98">
              <w:rPr>
                <w:rFonts w:ascii="Franklin Gothic Book" w:hAnsi="Franklin Gothic Book" w:cs="Arial"/>
                <w:sz w:val="18"/>
                <w:szCs w:val="18"/>
              </w:rPr>
              <w:t xml:space="preserve">einen </w:t>
            </w:r>
            <w:r w:rsidR="00F7215A">
              <w:rPr>
                <w:rFonts w:ascii="Franklin Gothic Book" w:hAnsi="Franklin Gothic Book" w:cs="Arial"/>
                <w:sz w:val="18"/>
                <w:szCs w:val="18"/>
              </w:rPr>
              <w:t>Knödel-Drive-in für den guten Zweck, damit nicht abgenommene Großverbraucher-Produkte nicht weggeworfen werden m</w:t>
            </w:r>
            <w:r w:rsidR="00567F98">
              <w:rPr>
                <w:rFonts w:ascii="Franklin Gothic Book" w:hAnsi="Franklin Gothic Book" w:cs="Arial"/>
                <w:sz w:val="18"/>
                <w:szCs w:val="18"/>
              </w:rPr>
              <w:t>ussten</w:t>
            </w:r>
            <w:r w:rsidR="00F7215A">
              <w:rPr>
                <w:rFonts w:ascii="Franklin Gothic Book" w:hAnsi="Franklin Gothic Book" w:cs="Arial"/>
                <w:sz w:val="18"/>
                <w:szCs w:val="18"/>
              </w:rPr>
              <w:t xml:space="preserve">.  </w:t>
            </w:r>
            <w:bookmarkEnd w:id="3"/>
          </w:p>
          <w:p w14:paraId="78A2BCAF" w14:textId="0466F6E6" w:rsidR="00F52ABC" w:rsidRPr="0056332C" w:rsidRDefault="00F52ABC" w:rsidP="00584ED3">
            <w:pPr>
              <w:spacing w:before="120" w:after="120" w:line="312" w:lineRule="auto"/>
              <w:rPr>
                <w:rFonts w:ascii="Franklin Gothic Book" w:hAnsi="Franklin Gothic Book"/>
                <w:sz w:val="18"/>
                <w:szCs w:val="18"/>
              </w:rPr>
            </w:pPr>
            <w:r w:rsidRPr="0056332C">
              <w:rPr>
                <w:rFonts w:ascii="Franklin Gothic Demi" w:hAnsi="Franklin Gothic Demi"/>
                <w:sz w:val="18"/>
                <w:szCs w:val="18"/>
              </w:rPr>
              <w:t>Dateiname:</w:t>
            </w:r>
            <w:r w:rsidRPr="0056332C">
              <w:rPr>
                <w:rFonts w:ascii="Franklin Gothic Book" w:hAnsi="Franklin Gothic Book" w:cs="Arial"/>
                <w:sz w:val="18"/>
                <w:szCs w:val="18"/>
              </w:rPr>
              <w:t xml:space="preserve"> </w:t>
            </w:r>
            <w:r w:rsidRPr="0056332C">
              <w:rPr>
                <w:rFonts w:ascii="Franklin Gothic Book" w:hAnsi="Franklin Gothic Book"/>
                <w:sz w:val="18"/>
                <w:szCs w:val="18"/>
              </w:rPr>
              <w:t>Burgis_</w:t>
            </w:r>
            <w:r w:rsidR="00F7215A">
              <w:rPr>
                <w:rFonts w:ascii="Franklin Gothic Book" w:hAnsi="Franklin Gothic Book"/>
                <w:sz w:val="18"/>
                <w:szCs w:val="18"/>
              </w:rPr>
              <w:t>Knödel-Drive-in</w:t>
            </w:r>
            <w:r w:rsidR="00584ED3">
              <w:rPr>
                <w:rFonts w:ascii="Franklin Gothic Book" w:hAnsi="Franklin Gothic Book"/>
                <w:sz w:val="18"/>
                <w:szCs w:val="18"/>
              </w:rPr>
              <w:t>_</w:t>
            </w:r>
            <w:r w:rsidR="003C5892">
              <w:rPr>
                <w:rFonts w:ascii="Franklin Gothic Book" w:hAnsi="Franklin Gothic Book"/>
                <w:sz w:val="18"/>
                <w:szCs w:val="18"/>
              </w:rPr>
              <w:t>1</w:t>
            </w:r>
            <w:r w:rsidR="00F7215A">
              <w:rPr>
                <w:rFonts w:ascii="Franklin Gothic Book" w:hAnsi="Franklin Gothic Book"/>
                <w:sz w:val="18"/>
                <w:szCs w:val="18"/>
              </w:rPr>
              <w:t>_2020</w:t>
            </w:r>
          </w:p>
          <w:p w14:paraId="58DF98C0" w14:textId="14F3D8A4" w:rsidR="00584ED3" w:rsidRDefault="00F52ABC" w:rsidP="00584ED3">
            <w:pPr>
              <w:spacing w:before="120" w:line="312" w:lineRule="auto"/>
              <w:rPr>
                <w:rFonts w:ascii="Franklin Gothic Book" w:hAnsi="Franklin Gothic Book"/>
                <w:sz w:val="18"/>
                <w:szCs w:val="18"/>
              </w:rPr>
            </w:pPr>
            <w:r w:rsidRPr="0056332C">
              <w:rPr>
                <w:rFonts w:ascii="Franklin Gothic Demi" w:hAnsi="Franklin Gothic Demi"/>
                <w:sz w:val="18"/>
                <w:szCs w:val="18"/>
              </w:rPr>
              <w:t>Bild</w:t>
            </w:r>
            <w:bookmarkEnd w:id="2"/>
            <w:r w:rsidR="0056332C" w:rsidRPr="0056332C">
              <w:rPr>
                <w:rFonts w:ascii="Franklin Gothic Demi" w:hAnsi="Franklin Gothic Demi"/>
                <w:sz w:val="18"/>
                <w:szCs w:val="18"/>
              </w:rPr>
              <w:t>hinweis:</w:t>
            </w:r>
            <w:r w:rsidR="0056332C" w:rsidRPr="0056332C">
              <w:rPr>
                <w:rFonts w:ascii="Franklin Gothic Book" w:hAnsi="Franklin Gothic Book"/>
                <w:sz w:val="18"/>
                <w:szCs w:val="18"/>
              </w:rPr>
              <w:t xml:space="preserve"> </w:t>
            </w:r>
            <w:bookmarkStart w:id="4" w:name="_Hlk23843716"/>
            <w:r w:rsidR="0056332C" w:rsidRPr="0056332C">
              <w:rPr>
                <w:rFonts w:ascii="Franklin Gothic Book" w:hAnsi="Franklin Gothic Book"/>
                <w:sz w:val="18"/>
                <w:szCs w:val="18"/>
              </w:rPr>
              <w:sym w:font="Symbol" w:char="F0D3"/>
            </w:r>
            <w:r w:rsidR="0056332C" w:rsidRPr="0056332C">
              <w:rPr>
                <w:rFonts w:ascii="Franklin Gothic Book" w:hAnsi="Franklin Gothic Book"/>
                <w:sz w:val="18"/>
                <w:szCs w:val="18"/>
              </w:rPr>
              <w:t>Burgis GmbH</w:t>
            </w:r>
            <w:bookmarkEnd w:id="4"/>
          </w:p>
          <w:p w14:paraId="0CB3DDAA" w14:textId="77777777" w:rsidR="00584ED3" w:rsidRDefault="00584ED3" w:rsidP="00584ED3">
            <w:pPr>
              <w:spacing w:before="120" w:line="312" w:lineRule="auto"/>
              <w:rPr>
                <w:rFonts w:ascii="Franklin Gothic Book" w:hAnsi="Franklin Gothic Book"/>
                <w:sz w:val="18"/>
                <w:szCs w:val="18"/>
              </w:rPr>
            </w:pPr>
          </w:p>
          <w:p w14:paraId="6B4B72EF" w14:textId="6E8278AE" w:rsidR="00584ED3" w:rsidRPr="0056332C" w:rsidRDefault="00584ED3" w:rsidP="00584ED3">
            <w:pPr>
              <w:spacing w:before="120" w:after="120" w:line="312" w:lineRule="auto"/>
              <w:rPr>
                <w:rFonts w:ascii="Franklin Gothic Book" w:hAnsi="Franklin Gothic Book" w:cs="Arial"/>
                <w:noProof/>
                <w:sz w:val="18"/>
                <w:szCs w:val="18"/>
              </w:rPr>
            </w:pPr>
            <w:r w:rsidRPr="0056332C">
              <w:rPr>
                <w:rFonts w:ascii="Franklin Gothic Demi" w:hAnsi="Franklin Gothic Demi"/>
                <w:sz w:val="18"/>
                <w:szCs w:val="18"/>
              </w:rPr>
              <w:t>Bildunterschrift:</w:t>
            </w:r>
            <w:r w:rsidRPr="0056332C">
              <w:rPr>
                <w:rFonts w:ascii="Franklin Gothic Book" w:hAnsi="Franklin Gothic Book" w:cs="Arial"/>
                <w:sz w:val="18"/>
                <w:szCs w:val="18"/>
              </w:rPr>
              <w:t xml:space="preserve"> </w:t>
            </w:r>
            <w:r>
              <w:rPr>
                <w:rFonts w:ascii="Franklin Gothic Book" w:hAnsi="Franklin Gothic Book" w:cs="Arial"/>
                <w:sz w:val="18"/>
                <w:szCs w:val="18"/>
              </w:rPr>
              <w:t>Ein voller Erfolg: Der Knödel-Drive-in brachte 25.000 Euro Spenden für</w:t>
            </w:r>
            <w:r w:rsidR="003C5892">
              <w:rPr>
                <w:rFonts w:ascii="Franklin Gothic Book" w:hAnsi="Franklin Gothic Book" w:cs="Arial"/>
                <w:sz w:val="18"/>
                <w:szCs w:val="18"/>
              </w:rPr>
              <w:t xml:space="preserve"> die</w:t>
            </w:r>
            <w:r>
              <w:rPr>
                <w:rFonts w:ascii="Franklin Gothic Book" w:hAnsi="Franklin Gothic Book" w:cs="Arial"/>
                <w:sz w:val="18"/>
                <w:szCs w:val="18"/>
              </w:rPr>
              <w:t xml:space="preserve"> </w:t>
            </w:r>
            <w:r w:rsidR="003C5892" w:rsidRPr="003C5892">
              <w:rPr>
                <w:rFonts w:ascii="Franklin Gothic Book" w:hAnsi="Franklin Gothic Book" w:cs="Arial"/>
                <w:sz w:val="18"/>
                <w:szCs w:val="18"/>
              </w:rPr>
              <w:t>Diakonie Neumarkt</w:t>
            </w:r>
            <w:r>
              <w:rPr>
                <w:rFonts w:ascii="Franklin Gothic Book" w:hAnsi="Franklin Gothic Book" w:cs="Arial"/>
                <w:sz w:val="18"/>
                <w:szCs w:val="18"/>
              </w:rPr>
              <w:t>.</w:t>
            </w:r>
          </w:p>
          <w:p w14:paraId="48853329" w14:textId="0040EFFA" w:rsidR="00584ED3" w:rsidRPr="0056332C" w:rsidRDefault="00584ED3" w:rsidP="00584ED3">
            <w:pPr>
              <w:spacing w:before="120" w:after="120" w:line="312" w:lineRule="auto"/>
              <w:rPr>
                <w:rFonts w:ascii="Franklin Gothic Book" w:hAnsi="Franklin Gothic Book"/>
                <w:sz w:val="18"/>
                <w:szCs w:val="18"/>
              </w:rPr>
            </w:pPr>
            <w:r w:rsidRPr="0056332C">
              <w:rPr>
                <w:rFonts w:ascii="Franklin Gothic Demi" w:hAnsi="Franklin Gothic Demi"/>
                <w:sz w:val="18"/>
                <w:szCs w:val="18"/>
              </w:rPr>
              <w:t>Dateiname:</w:t>
            </w:r>
            <w:r w:rsidRPr="0056332C">
              <w:rPr>
                <w:rFonts w:ascii="Franklin Gothic Book" w:hAnsi="Franklin Gothic Book" w:cs="Arial"/>
                <w:sz w:val="18"/>
                <w:szCs w:val="18"/>
              </w:rPr>
              <w:t xml:space="preserve"> </w:t>
            </w:r>
            <w:r w:rsidRPr="0056332C">
              <w:rPr>
                <w:rFonts w:ascii="Franklin Gothic Book" w:hAnsi="Franklin Gothic Book"/>
                <w:sz w:val="18"/>
                <w:szCs w:val="18"/>
              </w:rPr>
              <w:t>Burgis_</w:t>
            </w:r>
            <w:r>
              <w:rPr>
                <w:rFonts w:ascii="Franklin Gothic Book" w:hAnsi="Franklin Gothic Book"/>
                <w:sz w:val="18"/>
                <w:szCs w:val="18"/>
              </w:rPr>
              <w:t>Knödel-Drive-in_</w:t>
            </w:r>
            <w:r w:rsidR="003C5892">
              <w:rPr>
                <w:rFonts w:ascii="Franklin Gothic Book" w:hAnsi="Franklin Gothic Book"/>
                <w:sz w:val="18"/>
                <w:szCs w:val="18"/>
              </w:rPr>
              <w:t>2_</w:t>
            </w:r>
            <w:r>
              <w:rPr>
                <w:rFonts w:ascii="Franklin Gothic Book" w:hAnsi="Franklin Gothic Book"/>
                <w:sz w:val="18"/>
                <w:szCs w:val="18"/>
              </w:rPr>
              <w:t>2020</w:t>
            </w:r>
          </w:p>
          <w:p w14:paraId="6C47C7B5" w14:textId="77777777" w:rsidR="00584ED3" w:rsidRDefault="00584ED3" w:rsidP="00584ED3">
            <w:pPr>
              <w:spacing w:before="120" w:line="312" w:lineRule="auto"/>
              <w:rPr>
                <w:rFonts w:ascii="Franklin Gothic Book" w:hAnsi="Franklin Gothic Book"/>
                <w:sz w:val="18"/>
                <w:szCs w:val="18"/>
              </w:rPr>
            </w:pPr>
            <w:r w:rsidRPr="0056332C">
              <w:rPr>
                <w:rFonts w:ascii="Franklin Gothic Demi" w:hAnsi="Franklin Gothic Demi"/>
                <w:sz w:val="18"/>
                <w:szCs w:val="18"/>
              </w:rPr>
              <w:t>Bildhinweis:</w:t>
            </w:r>
            <w:r w:rsidRPr="0056332C">
              <w:rPr>
                <w:rFonts w:ascii="Franklin Gothic Book" w:hAnsi="Franklin Gothic Book"/>
                <w:sz w:val="18"/>
                <w:szCs w:val="18"/>
              </w:rPr>
              <w:t xml:space="preserve"> </w:t>
            </w:r>
            <w:r w:rsidRPr="0056332C">
              <w:rPr>
                <w:rFonts w:ascii="Franklin Gothic Book" w:hAnsi="Franklin Gothic Book"/>
                <w:sz w:val="18"/>
                <w:szCs w:val="18"/>
              </w:rPr>
              <w:sym w:font="Symbol" w:char="F0D3"/>
            </w:r>
            <w:r w:rsidRPr="0056332C">
              <w:rPr>
                <w:rFonts w:ascii="Franklin Gothic Book" w:hAnsi="Franklin Gothic Book"/>
                <w:sz w:val="18"/>
                <w:szCs w:val="18"/>
              </w:rPr>
              <w:t>Burgis GmbH</w:t>
            </w:r>
          </w:p>
          <w:p w14:paraId="65916E2F" w14:textId="03BD9C08" w:rsidR="00584ED3" w:rsidRDefault="00584ED3" w:rsidP="00584ED3">
            <w:pPr>
              <w:spacing w:before="120" w:line="312" w:lineRule="auto"/>
              <w:rPr>
                <w:rFonts w:ascii="Franklin Gothic Book" w:hAnsi="Franklin Gothic Book"/>
                <w:sz w:val="18"/>
                <w:szCs w:val="18"/>
              </w:rPr>
            </w:pPr>
          </w:p>
          <w:p w14:paraId="79821A03" w14:textId="32394033" w:rsidR="00584ED3" w:rsidRPr="0056332C" w:rsidRDefault="00584ED3" w:rsidP="00584ED3">
            <w:pPr>
              <w:spacing w:before="120" w:after="120" w:line="312" w:lineRule="auto"/>
              <w:rPr>
                <w:rFonts w:ascii="Franklin Gothic Book" w:hAnsi="Franklin Gothic Book" w:cs="Arial"/>
                <w:noProof/>
                <w:sz w:val="18"/>
                <w:szCs w:val="18"/>
              </w:rPr>
            </w:pPr>
            <w:r w:rsidRPr="0056332C">
              <w:rPr>
                <w:rFonts w:ascii="Franklin Gothic Demi" w:hAnsi="Franklin Gothic Demi"/>
                <w:sz w:val="18"/>
                <w:szCs w:val="18"/>
              </w:rPr>
              <w:t>Bildunterschrift:</w:t>
            </w:r>
            <w:r>
              <w:rPr>
                <w:rFonts w:ascii="Franklin Gothic Demi" w:hAnsi="Franklin Gothic Demi"/>
                <w:sz w:val="18"/>
                <w:szCs w:val="18"/>
              </w:rPr>
              <w:t xml:space="preserve"> </w:t>
            </w:r>
            <w:r w:rsidRPr="00584ED3">
              <w:rPr>
                <w:rFonts w:ascii="Franklin Gothic Book" w:hAnsi="Franklin Gothic Book" w:cs="Arial"/>
                <w:sz w:val="18"/>
                <w:szCs w:val="18"/>
              </w:rPr>
              <w:t>Großer Ansturm</w:t>
            </w:r>
            <w:r w:rsidR="003C5892">
              <w:rPr>
                <w:rFonts w:ascii="Franklin Gothic Book" w:hAnsi="Franklin Gothic Book" w:cs="Arial"/>
                <w:sz w:val="18"/>
                <w:szCs w:val="18"/>
              </w:rPr>
              <w:t xml:space="preserve"> für den guten Z</w:t>
            </w:r>
            <w:r w:rsidR="00DE4F2B">
              <w:rPr>
                <w:rFonts w:ascii="Franklin Gothic Book" w:hAnsi="Franklin Gothic Book" w:cs="Arial"/>
                <w:sz w:val="18"/>
                <w:szCs w:val="18"/>
              </w:rPr>
              <w:t>w</w:t>
            </w:r>
            <w:r w:rsidR="003C5892">
              <w:rPr>
                <w:rFonts w:ascii="Franklin Gothic Book" w:hAnsi="Franklin Gothic Book" w:cs="Arial"/>
                <w:sz w:val="18"/>
                <w:szCs w:val="18"/>
              </w:rPr>
              <w:t>eck</w:t>
            </w:r>
            <w:r>
              <w:rPr>
                <w:rFonts w:ascii="Franklin Gothic Book" w:hAnsi="Franklin Gothic Book" w:cs="Arial"/>
                <w:sz w:val="18"/>
                <w:szCs w:val="18"/>
              </w:rPr>
              <w:t>: Mehr als 60 Tonnen Burgis-Produkte wurden in 2 Tagen verteilt.</w:t>
            </w:r>
          </w:p>
          <w:p w14:paraId="0F2CCF6B" w14:textId="615E30E7" w:rsidR="00584ED3" w:rsidRPr="0056332C" w:rsidRDefault="00584ED3" w:rsidP="00584ED3">
            <w:pPr>
              <w:spacing w:before="120" w:after="120" w:line="312" w:lineRule="auto"/>
              <w:rPr>
                <w:rFonts w:ascii="Franklin Gothic Book" w:hAnsi="Franklin Gothic Book"/>
                <w:sz w:val="18"/>
                <w:szCs w:val="18"/>
              </w:rPr>
            </w:pPr>
            <w:r w:rsidRPr="0056332C">
              <w:rPr>
                <w:rFonts w:ascii="Franklin Gothic Demi" w:hAnsi="Franklin Gothic Demi"/>
                <w:sz w:val="18"/>
                <w:szCs w:val="18"/>
              </w:rPr>
              <w:t>Dateiname:</w:t>
            </w:r>
            <w:r w:rsidRPr="0056332C">
              <w:rPr>
                <w:rFonts w:ascii="Franklin Gothic Book" w:hAnsi="Franklin Gothic Book" w:cs="Arial"/>
                <w:sz w:val="18"/>
                <w:szCs w:val="18"/>
              </w:rPr>
              <w:t xml:space="preserve"> </w:t>
            </w:r>
            <w:r w:rsidRPr="0056332C">
              <w:rPr>
                <w:rFonts w:ascii="Franklin Gothic Book" w:hAnsi="Franklin Gothic Book"/>
                <w:sz w:val="18"/>
                <w:szCs w:val="18"/>
              </w:rPr>
              <w:t>Burgis_</w:t>
            </w:r>
            <w:r>
              <w:rPr>
                <w:rFonts w:ascii="Franklin Gothic Book" w:hAnsi="Franklin Gothic Book"/>
                <w:sz w:val="18"/>
                <w:szCs w:val="18"/>
              </w:rPr>
              <w:t>Knödel-Drive-in_</w:t>
            </w:r>
            <w:r w:rsidR="003C5892">
              <w:rPr>
                <w:rFonts w:ascii="Franklin Gothic Book" w:hAnsi="Franklin Gothic Book"/>
                <w:sz w:val="18"/>
                <w:szCs w:val="18"/>
              </w:rPr>
              <w:t>3_</w:t>
            </w:r>
            <w:r>
              <w:rPr>
                <w:rFonts w:ascii="Franklin Gothic Book" w:hAnsi="Franklin Gothic Book"/>
                <w:sz w:val="18"/>
                <w:szCs w:val="18"/>
              </w:rPr>
              <w:t>2020</w:t>
            </w:r>
          </w:p>
          <w:p w14:paraId="451DE5C2" w14:textId="77777777" w:rsidR="00584ED3" w:rsidRDefault="00584ED3" w:rsidP="00584ED3">
            <w:pPr>
              <w:spacing w:before="120" w:line="312" w:lineRule="auto"/>
              <w:rPr>
                <w:rFonts w:ascii="Franklin Gothic Book" w:hAnsi="Franklin Gothic Book"/>
                <w:sz w:val="18"/>
                <w:szCs w:val="18"/>
              </w:rPr>
            </w:pPr>
            <w:r w:rsidRPr="0056332C">
              <w:rPr>
                <w:rFonts w:ascii="Franklin Gothic Demi" w:hAnsi="Franklin Gothic Demi"/>
                <w:sz w:val="18"/>
                <w:szCs w:val="18"/>
              </w:rPr>
              <w:t>Bildhinweis:</w:t>
            </w:r>
            <w:r w:rsidRPr="0056332C">
              <w:rPr>
                <w:rFonts w:ascii="Franklin Gothic Book" w:hAnsi="Franklin Gothic Book"/>
                <w:sz w:val="18"/>
                <w:szCs w:val="18"/>
              </w:rPr>
              <w:t xml:space="preserve"> </w:t>
            </w:r>
            <w:r w:rsidRPr="0056332C">
              <w:rPr>
                <w:rFonts w:ascii="Franklin Gothic Book" w:hAnsi="Franklin Gothic Book"/>
                <w:sz w:val="18"/>
                <w:szCs w:val="18"/>
              </w:rPr>
              <w:sym w:font="Symbol" w:char="F0D3"/>
            </w:r>
            <w:r w:rsidRPr="0056332C">
              <w:rPr>
                <w:rFonts w:ascii="Franklin Gothic Book" w:hAnsi="Franklin Gothic Book"/>
                <w:sz w:val="18"/>
                <w:szCs w:val="18"/>
              </w:rPr>
              <w:t>Burgis GmbH</w:t>
            </w:r>
          </w:p>
          <w:p w14:paraId="162D6FAD" w14:textId="1C433888" w:rsidR="00584ED3" w:rsidRPr="0056332C" w:rsidRDefault="00584ED3" w:rsidP="00584ED3">
            <w:pPr>
              <w:spacing w:before="120" w:line="312" w:lineRule="auto"/>
              <w:rPr>
                <w:rFonts w:ascii="Franklin Gothic Book" w:hAnsi="Franklin Gothic Book"/>
                <w:sz w:val="18"/>
                <w:szCs w:val="18"/>
              </w:rPr>
            </w:pPr>
          </w:p>
        </w:tc>
      </w:tr>
      <w:tr w:rsidR="00584ED3" w14:paraId="61E22856" w14:textId="77777777" w:rsidTr="00584ED3">
        <w:tc>
          <w:tcPr>
            <w:tcW w:w="2518" w:type="dxa"/>
            <w:shd w:val="clear" w:color="auto" w:fill="auto"/>
          </w:tcPr>
          <w:p w14:paraId="1E3ADC20" w14:textId="4FE8C1AE" w:rsidR="00584ED3" w:rsidRDefault="00584ED3" w:rsidP="006A699A">
            <w:pPr>
              <w:spacing w:line="312" w:lineRule="auto"/>
              <w:rPr>
                <w:noProof/>
              </w:rPr>
            </w:pPr>
          </w:p>
        </w:tc>
        <w:tc>
          <w:tcPr>
            <w:tcW w:w="6662" w:type="dxa"/>
            <w:shd w:val="clear" w:color="auto" w:fill="auto"/>
          </w:tcPr>
          <w:p w14:paraId="531B85A0" w14:textId="77777777" w:rsidR="00584ED3" w:rsidRPr="0056332C" w:rsidRDefault="00584ED3" w:rsidP="00584ED3">
            <w:pPr>
              <w:spacing w:before="120" w:after="120" w:line="312" w:lineRule="auto"/>
              <w:rPr>
                <w:rFonts w:ascii="Franklin Gothic Demi" w:hAnsi="Franklin Gothic Demi"/>
                <w:sz w:val="18"/>
                <w:szCs w:val="18"/>
              </w:rPr>
            </w:pPr>
          </w:p>
        </w:tc>
      </w:tr>
    </w:tbl>
    <w:p w14:paraId="7AAB7B5F" w14:textId="77777777" w:rsidR="00F52ABC" w:rsidRDefault="00F52ABC" w:rsidP="00F52ABC">
      <w:pPr>
        <w:spacing w:line="360" w:lineRule="auto"/>
        <w:rPr>
          <w:rFonts w:cs="Arial"/>
        </w:rPr>
      </w:pPr>
    </w:p>
    <w:p w14:paraId="1FA8E4AC" w14:textId="5D3CC41A" w:rsidR="00F52ABC" w:rsidRPr="00C03155" w:rsidRDefault="00F52ABC" w:rsidP="00434213">
      <w:pPr>
        <w:spacing w:line="360" w:lineRule="auto"/>
        <w:rPr>
          <w:rFonts w:ascii="Franklin Gothic Book" w:hAnsi="Franklin Gothic Book" w:cs="Arial"/>
        </w:rPr>
      </w:pPr>
      <w:r w:rsidRPr="00C03155">
        <w:rPr>
          <w:rFonts w:ascii="Franklin Gothic Book" w:hAnsi="Franklin Gothic Book"/>
        </w:rPr>
        <w:t>Das Bildmaterial steht als Download unter</w:t>
      </w:r>
      <w:r w:rsidRPr="00C03155">
        <w:rPr>
          <w:rFonts w:ascii="Franklin Gothic Book" w:hAnsi="Franklin Gothic Book" w:cs="Arial"/>
        </w:rPr>
        <w:t xml:space="preserve"> </w:t>
      </w:r>
      <w:hyperlink r:id="rId13" w:history="1">
        <w:r w:rsidR="00BD259A" w:rsidRPr="00C03155">
          <w:rPr>
            <w:rStyle w:val="Hyperlink"/>
            <w:rFonts w:ascii="Franklin Gothic Book" w:hAnsi="Franklin Gothic Book"/>
          </w:rPr>
          <w:t>https://burgis.de/presse/</w:t>
        </w:r>
      </w:hyperlink>
      <w:r w:rsidR="00BD259A" w:rsidRPr="00C03155">
        <w:rPr>
          <w:rFonts w:ascii="Franklin Gothic Book" w:hAnsi="Franklin Gothic Book"/>
        </w:rPr>
        <w:t xml:space="preserve"> </w:t>
      </w:r>
      <w:r w:rsidRPr="00C03155">
        <w:rPr>
          <w:rFonts w:ascii="Franklin Gothic Book" w:hAnsi="Franklin Gothic Book" w:cs="Arial"/>
        </w:rPr>
        <w:t>zur Verfügung.</w:t>
      </w:r>
      <w:r w:rsidR="00A9162F" w:rsidRPr="00C03155">
        <w:rPr>
          <w:rFonts w:ascii="Franklin Gothic Book" w:hAnsi="Franklin Gothic Book" w:cs="Arial"/>
        </w:rPr>
        <w:t xml:space="preserve"> </w:t>
      </w:r>
      <w:r w:rsidR="00434213" w:rsidRPr="00C03155">
        <w:rPr>
          <w:rFonts w:ascii="Franklin Gothic Book" w:hAnsi="Franklin Gothic Book" w:cs="Arial"/>
        </w:rPr>
        <w:t xml:space="preserve">Zudem finden Sie unter </w:t>
      </w:r>
      <w:hyperlink r:id="rId14" w:history="1">
        <w:r w:rsidR="00434213" w:rsidRPr="00C03155">
          <w:rPr>
            <w:rStyle w:val="Hyperlink"/>
            <w:rFonts w:ascii="Franklin Gothic Book" w:hAnsi="Franklin Gothic Book"/>
          </w:rPr>
          <w:t>https://burgis.de/knoedel-drive-in/</w:t>
        </w:r>
      </w:hyperlink>
      <w:r w:rsidR="00434213" w:rsidRPr="00C03155">
        <w:rPr>
          <w:rStyle w:val="Hyperlink"/>
          <w:rFonts w:ascii="Franklin Gothic Book" w:hAnsi="Franklin Gothic Book"/>
        </w:rPr>
        <w:t xml:space="preserve"> </w:t>
      </w:r>
      <w:r w:rsidR="00434213" w:rsidRPr="00C03155">
        <w:rPr>
          <w:rFonts w:ascii="Franklin Gothic Book" w:hAnsi="Franklin Gothic Book" w:cs="Arial"/>
        </w:rPr>
        <w:t xml:space="preserve">eine </w:t>
      </w:r>
      <w:r w:rsidR="00434213" w:rsidRPr="00C03155">
        <w:rPr>
          <w:rFonts w:ascii="Franklin Gothic Book" w:hAnsi="Franklin Gothic Book"/>
          <w:noProof/>
        </w:rPr>
        <w:t>Übersicht der Aktion.</w:t>
      </w:r>
    </w:p>
    <w:p w14:paraId="7294CD84" w14:textId="2DBE70AA" w:rsidR="00BF7993" w:rsidRPr="00F52ABC" w:rsidRDefault="00F52ABC" w:rsidP="00B55A20">
      <w:pPr>
        <w:spacing w:line="360" w:lineRule="auto"/>
        <w:rPr>
          <w:rFonts w:ascii="Helvetica" w:hAnsi="Helvetica"/>
          <w:szCs w:val="22"/>
          <w:lang w:eastAsia="en-US"/>
        </w:rPr>
      </w:pPr>
      <w:r w:rsidRPr="003B6EFA">
        <w:rPr>
          <w:rFonts w:ascii="Helvetica" w:hAnsi="Helvetica"/>
          <w:szCs w:val="22"/>
          <w:lang w:eastAsia="en-US"/>
        </w:rPr>
        <w:t>______________________________________________</w:t>
      </w:r>
      <w:r>
        <w:rPr>
          <w:rFonts w:ascii="Helvetica" w:hAnsi="Helvetica"/>
          <w:szCs w:val="22"/>
          <w:lang w:eastAsia="en-US"/>
        </w:rPr>
        <w:t>______________________________</w:t>
      </w:r>
    </w:p>
    <w:p w14:paraId="4742FF81" w14:textId="198A2E43" w:rsidR="007D3911" w:rsidRDefault="007D3911" w:rsidP="007D3911">
      <w:pPr>
        <w:spacing w:line="360" w:lineRule="auto"/>
        <w:rPr>
          <w:rFonts w:ascii="Franklin Gothic Demi" w:hAnsi="Franklin Gothic Demi"/>
          <w:sz w:val="22"/>
        </w:rPr>
      </w:pPr>
      <w:r>
        <w:rPr>
          <w:rFonts w:ascii="Franklin Gothic Demi" w:hAnsi="Franklin Gothic Demi"/>
          <w:bCs/>
          <w:iCs/>
        </w:rPr>
        <w:t>Das Burgis Erfolgsgeheimnis: Viel Knödelliebe und ehrliche Rohstoffe</w:t>
      </w:r>
    </w:p>
    <w:p w14:paraId="7050D2AC" w14:textId="722FAFED" w:rsidR="007D3911" w:rsidRPr="00164A8E" w:rsidRDefault="007D3911" w:rsidP="007D3911">
      <w:pPr>
        <w:spacing w:line="360" w:lineRule="auto"/>
        <w:rPr>
          <w:rFonts w:ascii="Franklin Gothic Book" w:hAnsi="Franklin Gothic Book"/>
          <w:noProof/>
        </w:rPr>
      </w:pPr>
      <w:r>
        <w:rPr>
          <w:rFonts w:ascii="Franklin Gothic Book" w:hAnsi="Franklin Gothic Book"/>
          <w:noProof/>
        </w:rPr>
        <w:t>Heimatverbunden und umtriebig – diese zwei Schlagw</w:t>
      </w:r>
      <w:r w:rsidR="00734526">
        <w:rPr>
          <w:rFonts w:ascii="Franklin Gothic Book" w:hAnsi="Franklin Gothic Book"/>
          <w:noProof/>
        </w:rPr>
        <w:t>ö</w:t>
      </w:r>
      <w:r>
        <w:rPr>
          <w:rFonts w:ascii="Franklin Gothic Book" w:hAnsi="Franklin Gothic Book"/>
          <w:noProof/>
        </w:rPr>
        <w:t>rte</w:t>
      </w:r>
      <w:r w:rsidR="00734526">
        <w:rPr>
          <w:rFonts w:ascii="Franklin Gothic Book" w:hAnsi="Franklin Gothic Book"/>
          <w:noProof/>
        </w:rPr>
        <w:t>r</w:t>
      </w:r>
      <w:r>
        <w:rPr>
          <w:rFonts w:ascii="Franklin Gothic Book" w:hAnsi="Franklin Gothic Book"/>
          <w:noProof/>
        </w:rPr>
        <w:t xml:space="preserve"> beschreiben das bayerische Familienunternehmen Burgis aus Neumarkt in der Oberpfalz perfekt. Das Unternehmen mit über 130 Mitarbeitern stellt Knödelvarianten und Kloßteig für Einzelhandel und Gastronomie her. Besonders großes Augenmerk legt der Knödelspezialist dabei auf die gezielte Auswahl der regionalen Rohstoffe, so tragen alle verwendeten Kartoffeln das Siegel „Geprüfte Qualität – Bayern“. </w:t>
      </w:r>
      <w:r>
        <w:t>Um</w:t>
      </w:r>
      <w:r>
        <w:rPr>
          <w:rFonts w:ascii="Franklin Gothic Book" w:hAnsi="Franklin Gothic Book"/>
          <w:noProof/>
        </w:rPr>
        <w:t xml:space="preserve"> die hohe Qualität der Produkte dauerhaft zu gewährleisten, pflegt der Innovationsführer für Knödelspezialitäten schon seit zwei Jahrzehnten eine enge Partnerschaft mit </w:t>
      </w:r>
      <w:r>
        <w:rPr>
          <w:rFonts w:ascii="Franklin Gothic Book" w:hAnsi="Franklin Gothic Book"/>
          <w:szCs w:val="22"/>
        </w:rPr>
        <w:t>z</w:t>
      </w:r>
      <w:r w:rsidRPr="00EA5325">
        <w:rPr>
          <w:rFonts w:ascii="Franklin Gothic Book" w:hAnsi="Franklin Gothic Book"/>
          <w:szCs w:val="22"/>
        </w:rPr>
        <w:t>wei regionale</w:t>
      </w:r>
      <w:r>
        <w:rPr>
          <w:rFonts w:ascii="Franklin Gothic Book" w:hAnsi="Franklin Gothic Book"/>
          <w:szCs w:val="22"/>
        </w:rPr>
        <w:t>n</w:t>
      </w:r>
      <w:r w:rsidRPr="00EA5325">
        <w:rPr>
          <w:rFonts w:ascii="Franklin Gothic Book" w:hAnsi="Franklin Gothic Book"/>
          <w:szCs w:val="22"/>
        </w:rPr>
        <w:t xml:space="preserve"> Erzeugergemeinschaften mit insgesamt über 70 </w:t>
      </w:r>
      <w:r>
        <w:rPr>
          <w:rFonts w:ascii="Franklin Gothic Book" w:hAnsi="Franklin Gothic Book"/>
          <w:szCs w:val="22"/>
        </w:rPr>
        <w:t>Landwirten.</w:t>
      </w:r>
      <w:r>
        <w:rPr>
          <w:rFonts w:ascii="Franklin Gothic Book" w:hAnsi="Franklin Gothic Book"/>
          <w:noProof/>
        </w:rPr>
        <w:t xml:space="preserve"> Burgis Knödel zählen zu den beliebtesten Schmankerln auf dem größten Volksfest der Welt, dem </w:t>
      </w:r>
      <w:r w:rsidRPr="0020686C">
        <w:rPr>
          <w:rFonts w:ascii="Franklin Gothic Book" w:hAnsi="Franklin Gothic Book"/>
          <w:noProof/>
        </w:rPr>
        <w:t>Münchner Oktoberfest.</w:t>
      </w:r>
      <w:r>
        <w:rPr>
          <w:rFonts w:ascii="Franklin Gothic Book" w:hAnsi="Franklin Gothic Book"/>
          <w:noProof/>
        </w:rPr>
        <w:t xml:space="preserve"> </w:t>
      </w:r>
    </w:p>
    <w:p w14:paraId="7696FE24" w14:textId="77777777" w:rsidR="00177FA3" w:rsidRDefault="00177FA3" w:rsidP="00E531EB">
      <w:pPr>
        <w:spacing w:line="360" w:lineRule="auto"/>
        <w:rPr>
          <w:rFonts w:ascii="Franklin Gothic Book" w:hAnsi="Franklin Gothic Book"/>
          <w:szCs w:val="22"/>
        </w:rPr>
      </w:pPr>
    </w:p>
    <w:p w14:paraId="63990CB8" w14:textId="58142ED7" w:rsidR="00E531EB" w:rsidRPr="00100E30" w:rsidRDefault="00E531EB" w:rsidP="00E531EB">
      <w:pPr>
        <w:spacing w:line="360" w:lineRule="auto"/>
        <w:rPr>
          <w:rFonts w:ascii="Franklin Gothic Book" w:hAnsi="Franklin Gothic Book"/>
          <w:szCs w:val="22"/>
        </w:rPr>
      </w:pPr>
      <w:r w:rsidRPr="00E531EB">
        <w:rPr>
          <w:rFonts w:ascii="Franklin Gothic Book" w:hAnsi="Franklin Gothic Book"/>
          <w:szCs w:val="22"/>
        </w:rPr>
        <w:t>Weitere Informationen zu de</w:t>
      </w:r>
      <w:r w:rsidR="00FE3211">
        <w:rPr>
          <w:rFonts w:ascii="Franklin Gothic Book" w:hAnsi="Franklin Gothic Book"/>
          <w:szCs w:val="22"/>
        </w:rPr>
        <w:t>n innovativen Knödel</w:t>
      </w:r>
      <w:r w:rsidRPr="00E531EB">
        <w:rPr>
          <w:rFonts w:ascii="Franklin Gothic Book" w:hAnsi="Franklin Gothic Book"/>
          <w:szCs w:val="22"/>
        </w:rPr>
        <w:t>spezialitäten von Burgis finden Sie unter www.burgis.de.</w:t>
      </w:r>
    </w:p>
    <w:p w14:paraId="7EB8E324" w14:textId="2FE095D3" w:rsidR="0032414D" w:rsidRDefault="0032414D" w:rsidP="0011409F">
      <w:pPr>
        <w:spacing w:line="360" w:lineRule="auto"/>
        <w:rPr>
          <w:rFonts w:ascii="Franklin Gothic Book" w:hAnsi="Franklin Gothic Book"/>
          <w:sz w:val="16"/>
          <w:szCs w:val="16"/>
        </w:rPr>
      </w:pPr>
    </w:p>
    <w:sectPr w:rsidR="0032414D" w:rsidSect="002114A1">
      <w:headerReference w:type="even" r:id="rId15"/>
      <w:headerReference w:type="default" r:id="rId16"/>
      <w:footerReference w:type="even" r:id="rId17"/>
      <w:footerReference w:type="default" r:id="rId18"/>
      <w:headerReference w:type="first" r:id="rId19"/>
      <w:footerReference w:type="first" r:id="rId20"/>
      <w:pgSz w:w="11906" w:h="16838"/>
      <w:pgMar w:top="3119" w:right="1418" w:bottom="426"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EC91D80" w14:textId="77777777" w:rsidR="009F24F9" w:rsidRDefault="009F24F9">
      <w:r>
        <w:separator/>
      </w:r>
    </w:p>
  </w:endnote>
  <w:endnote w:type="continuationSeparator" w:id="0">
    <w:p w14:paraId="43768EA0" w14:textId="77777777" w:rsidR="009F24F9" w:rsidRDefault="009F24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Demi">
    <w:altName w:val="Franklin Gothic Demi"/>
    <w:panose1 w:val="020B0703020102020204"/>
    <w:charset w:val="00"/>
    <w:family w:val="swiss"/>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1B3CCB" w14:textId="77777777" w:rsidR="00344A52" w:rsidRDefault="00344A5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312657" w14:textId="77777777" w:rsidR="00344A52" w:rsidRDefault="00344A52">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E1FAFA" w14:textId="77777777" w:rsidR="00344A52" w:rsidRDefault="00344A5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0208116" w14:textId="77777777" w:rsidR="009F24F9" w:rsidRDefault="009F24F9">
      <w:r>
        <w:separator/>
      </w:r>
    </w:p>
  </w:footnote>
  <w:footnote w:type="continuationSeparator" w:id="0">
    <w:p w14:paraId="5D0E19C4" w14:textId="77777777" w:rsidR="009F24F9" w:rsidRDefault="009F24F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64AA3D" w14:textId="77777777" w:rsidR="00344A52" w:rsidRDefault="00344A5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C914F5" w14:textId="2ECF75E6" w:rsidR="00E65AF5" w:rsidRDefault="00C47244" w:rsidP="00C47244">
    <w:pPr>
      <w:pStyle w:val="Kopfzeile"/>
      <w:jc w:val="center"/>
    </w:pPr>
    <w:r>
      <w:rPr>
        <w:noProof/>
      </w:rPr>
      <w:drawing>
        <wp:inline distT="0" distB="0" distL="0" distR="0" wp14:anchorId="67EAB8FE" wp14:editId="73F7C45A">
          <wp:extent cx="1468800" cy="1249200"/>
          <wp:effectExtent l="0" t="0" r="0" b="825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rgis Logo_screen_mC_300px.png"/>
                  <pic:cNvPicPr/>
                </pic:nvPicPr>
                <pic:blipFill>
                  <a:blip r:embed="rId1">
                    <a:extLst>
                      <a:ext uri="{28A0092B-C50C-407E-A947-70E740481C1C}">
                        <a14:useLocalDpi xmlns:a14="http://schemas.microsoft.com/office/drawing/2010/main" val="0"/>
                      </a:ext>
                    </a:extLst>
                  </a:blip>
                  <a:stretch>
                    <a:fillRect/>
                  </a:stretch>
                </pic:blipFill>
                <pic:spPr>
                  <a:xfrm>
                    <a:off x="0" y="0"/>
                    <a:ext cx="1468800" cy="124920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8BE338" w14:textId="77777777" w:rsidR="00344A52" w:rsidRDefault="00344A52">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oNotDisplayPageBoundaries/>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7EF1"/>
    <w:rsid w:val="00000FDC"/>
    <w:rsid w:val="00001606"/>
    <w:rsid w:val="00006039"/>
    <w:rsid w:val="000137DD"/>
    <w:rsid w:val="0002178A"/>
    <w:rsid w:val="000234A2"/>
    <w:rsid w:val="00023FE1"/>
    <w:rsid w:val="00030621"/>
    <w:rsid w:val="0003166C"/>
    <w:rsid w:val="00033A80"/>
    <w:rsid w:val="000515CA"/>
    <w:rsid w:val="0005297A"/>
    <w:rsid w:val="0005640F"/>
    <w:rsid w:val="00060E55"/>
    <w:rsid w:val="000736E9"/>
    <w:rsid w:val="00075582"/>
    <w:rsid w:val="00082534"/>
    <w:rsid w:val="00085714"/>
    <w:rsid w:val="00090257"/>
    <w:rsid w:val="00091A91"/>
    <w:rsid w:val="00096022"/>
    <w:rsid w:val="00096DA1"/>
    <w:rsid w:val="000A28E8"/>
    <w:rsid w:val="000A2C50"/>
    <w:rsid w:val="000A7C7C"/>
    <w:rsid w:val="000C0A42"/>
    <w:rsid w:val="000C4547"/>
    <w:rsid w:val="000D0A47"/>
    <w:rsid w:val="000D1297"/>
    <w:rsid w:val="000D2C6A"/>
    <w:rsid w:val="000D74ED"/>
    <w:rsid w:val="000E0EB3"/>
    <w:rsid w:val="000E18E4"/>
    <w:rsid w:val="000E3052"/>
    <w:rsid w:val="000F2192"/>
    <w:rsid w:val="0010090C"/>
    <w:rsid w:val="00111055"/>
    <w:rsid w:val="00113C2D"/>
    <w:rsid w:val="0011409F"/>
    <w:rsid w:val="00115263"/>
    <w:rsid w:val="00125567"/>
    <w:rsid w:val="00146662"/>
    <w:rsid w:val="001505F2"/>
    <w:rsid w:val="00154FCD"/>
    <w:rsid w:val="00177FA3"/>
    <w:rsid w:val="00183A22"/>
    <w:rsid w:val="00194F36"/>
    <w:rsid w:val="00196050"/>
    <w:rsid w:val="00196260"/>
    <w:rsid w:val="001A234F"/>
    <w:rsid w:val="001A40B4"/>
    <w:rsid w:val="001A4328"/>
    <w:rsid w:val="001A525B"/>
    <w:rsid w:val="001B6031"/>
    <w:rsid w:val="001B6F99"/>
    <w:rsid w:val="001C4DCD"/>
    <w:rsid w:val="001D463D"/>
    <w:rsid w:val="001E09FF"/>
    <w:rsid w:val="001E406D"/>
    <w:rsid w:val="001F06BA"/>
    <w:rsid w:val="00200575"/>
    <w:rsid w:val="00202277"/>
    <w:rsid w:val="002114A1"/>
    <w:rsid w:val="0023013A"/>
    <w:rsid w:val="0023298D"/>
    <w:rsid w:val="00237EAC"/>
    <w:rsid w:val="00243DF9"/>
    <w:rsid w:val="00244D6B"/>
    <w:rsid w:val="00251CD2"/>
    <w:rsid w:val="002527AB"/>
    <w:rsid w:val="00252C0B"/>
    <w:rsid w:val="00255137"/>
    <w:rsid w:val="0025780A"/>
    <w:rsid w:val="00263E2E"/>
    <w:rsid w:val="00264DC0"/>
    <w:rsid w:val="00272FC0"/>
    <w:rsid w:val="00277808"/>
    <w:rsid w:val="00290880"/>
    <w:rsid w:val="00292736"/>
    <w:rsid w:val="00294AF1"/>
    <w:rsid w:val="002A1D80"/>
    <w:rsid w:val="002A4C5F"/>
    <w:rsid w:val="002B0911"/>
    <w:rsid w:val="002B3ACD"/>
    <w:rsid w:val="002B64A5"/>
    <w:rsid w:val="002B74DF"/>
    <w:rsid w:val="002C15D1"/>
    <w:rsid w:val="002C2433"/>
    <w:rsid w:val="002C32EB"/>
    <w:rsid w:val="002C7A65"/>
    <w:rsid w:val="002D35BE"/>
    <w:rsid w:val="002E041B"/>
    <w:rsid w:val="002E6840"/>
    <w:rsid w:val="002F035A"/>
    <w:rsid w:val="002F2D3B"/>
    <w:rsid w:val="002F4395"/>
    <w:rsid w:val="002F7911"/>
    <w:rsid w:val="00303957"/>
    <w:rsid w:val="00307FE1"/>
    <w:rsid w:val="0032414D"/>
    <w:rsid w:val="00326859"/>
    <w:rsid w:val="00330A4F"/>
    <w:rsid w:val="003328DC"/>
    <w:rsid w:val="00336FB8"/>
    <w:rsid w:val="00341792"/>
    <w:rsid w:val="00344A52"/>
    <w:rsid w:val="00365C06"/>
    <w:rsid w:val="0036784C"/>
    <w:rsid w:val="00371381"/>
    <w:rsid w:val="003762CD"/>
    <w:rsid w:val="00376F8B"/>
    <w:rsid w:val="003943C1"/>
    <w:rsid w:val="00394F7F"/>
    <w:rsid w:val="00397FD4"/>
    <w:rsid w:val="003A2C43"/>
    <w:rsid w:val="003A49A5"/>
    <w:rsid w:val="003B1BAC"/>
    <w:rsid w:val="003B27A4"/>
    <w:rsid w:val="003B3F59"/>
    <w:rsid w:val="003C07D9"/>
    <w:rsid w:val="003C5892"/>
    <w:rsid w:val="003D708F"/>
    <w:rsid w:val="003E1FC8"/>
    <w:rsid w:val="003F2CAD"/>
    <w:rsid w:val="003F5541"/>
    <w:rsid w:val="004012E5"/>
    <w:rsid w:val="00404DE7"/>
    <w:rsid w:val="00405990"/>
    <w:rsid w:val="00406035"/>
    <w:rsid w:val="00406A19"/>
    <w:rsid w:val="004076F7"/>
    <w:rsid w:val="00433602"/>
    <w:rsid w:val="00434213"/>
    <w:rsid w:val="00452454"/>
    <w:rsid w:val="004617B5"/>
    <w:rsid w:val="004618F3"/>
    <w:rsid w:val="004620C8"/>
    <w:rsid w:val="004621C1"/>
    <w:rsid w:val="00463B3B"/>
    <w:rsid w:val="00467D6C"/>
    <w:rsid w:val="004718C7"/>
    <w:rsid w:val="00476220"/>
    <w:rsid w:val="004779DE"/>
    <w:rsid w:val="004826A6"/>
    <w:rsid w:val="00487949"/>
    <w:rsid w:val="00494B82"/>
    <w:rsid w:val="00496E45"/>
    <w:rsid w:val="004A4A08"/>
    <w:rsid w:val="004A52C8"/>
    <w:rsid w:val="004B6C86"/>
    <w:rsid w:val="004C0D1A"/>
    <w:rsid w:val="004D77DC"/>
    <w:rsid w:val="004E1225"/>
    <w:rsid w:val="004E1568"/>
    <w:rsid w:val="004E1FC3"/>
    <w:rsid w:val="004F2D25"/>
    <w:rsid w:val="00501F48"/>
    <w:rsid w:val="0050384F"/>
    <w:rsid w:val="00513022"/>
    <w:rsid w:val="0051746A"/>
    <w:rsid w:val="00522DE7"/>
    <w:rsid w:val="00527C8D"/>
    <w:rsid w:val="00530E96"/>
    <w:rsid w:val="00532CDE"/>
    <w:rsid w:val="00540CA6"/>
    <w:rsid w:val="005447F4"/>
    <w:rsid w:val="00544CC5"/>
    <w:rsid w:val="0056332C"/>
    <w:rsid w:val="005639CD"/>
    <w:rsid w:val="005670DB"/>
    <w:rsid w:val="00567F98"/>
    <w:rsid w:val="0057491B"/>
    <w:rsid w:val="00575EDE"/>
    <w:rsid w:val="00580168"/>
    <w:rsid w:val="00584ED3"/>
    <w:rsid w:val="00584FE5"/>
    <w:rsid w:val="0058540F"/>
    <w:rsid w:val="00592A14"/>
    <w:rsid w:val="005A30D7"/>
    <w:rsid w:val="005B08E7"/>
    <w:rsid w:val="005B168D"/>
    <w:rsid w:val="005B4A36"/>
    <w:rsid w:val="005B6031"/>
    <w:rsid w:val="005C6EA8"/>
    <w:rsid w:val="005D0420"/>
    <w:rsid w:val="005D1C93"/>
    <w:rsid w:val="005D726C"/>
    <w:rsid w:val="005D78E7"/>
    <w:rsid w:val="005E4019"/>
    <w:rsid w:val="005E720B"/>
    <w:rsid w:val="00600E23"/>
    <w:rsid w:val="006075F3"/>
    <w:rsid w:val="00610733"/>
    <w:rsid w:val="00611494"/>
    <w:rsid w:val="00613BA8"/>
    <w:rsid w:val="00617434"/>
    <w:rsid w:val="0062621C"/>
    <w:rsid w:val="00643736"/>
    <w:rsid w:val="00653AF0"/>
    <w:rsid w:val="00653EBF"/>
    <w:rsid w:val="00655B03"/>
    <w:rsid w:val="00657820"/>
    <w:rsid w:val="00661BAB"/>
    <w:rsid w:val="006629E2"/>
    <w:rsid w:val="006658E4"/>
    <w:rsid w:val="00667D4E"/>
    <w:rsid w:val="00670471"/>
    <w:rsid w:val="00673CBA"/>
    <w:rsid w:val="0067776F"/>
    <w:rsid w:val="0068668A"/>
    <w:rsid w:val="006B2DF3"/>
    <w:rsid w:val="006C2C68"/>
    <w:rsid w:val="006C3575"/>
    <w:rsid w:val="006C5C29"/>
    <w:rsid w:val="006D0876"/>
    <w:rsid w:val="006E0CFE"/>
    <w:rsid w:val="006E504C"/>
    <w:rsid w:val="006E7605"/>
    <w:rsid w:val="00702F5D"/>
    <w:rsid w:val="00711347"/>
    <w:rsid w:val="007127A0"/>
    <w:rsid w:val="00714AAF"/>
    <w:rsid w:val="0072452C"/>
    <w:rsid w:val="00733516"/>
    <w:rsid w:val="00734526"/>
    <w:rsid w:val="00735286"/>
    <w:rsid w:val="00747805"/>
    <w:rsid w:val="0075001F"/>
    <w:rsid w:val="00752C9B"/>
    <w:rsid w:val="00754952"/>
    <w:rsid w:val="00763064"/>
    <w:rsid w:val="00765354"/>
    <w:rsid w:val="00765757"/>
    <w:rsid w:val="00772484"/>
    <w:rsid w:val="00782115"/>
    <w:rsid w:val="00782A88"/>
    <w:rsid w:val="007868B9"/>
    <w:rsid w:val="007A3162"/>
    <w:rsid w:val="007A7EF1"/>
    <w:rsid w:val="007B49D3"/>
    <w:rsid w:val="007C4537"/>
    <w:rsid w:val="007C4C9D"/>
    <w:rsid w:val="007D0361"/>
    <w:rsid w:val="007D3911"/>
    <w:rsid w:val="007D6818"/>
    <w:rsid w:val="007E4EAD"/>
    <w:rsid w:val="008000BD"/>
    <w:rsid w:val="00804DC4"/>
    <w:rsid w:val="008230E2"/>
    <w:rsid w:val="008238C8"/>
    <w:rsid w:val="0083162E"/>
    <w:rsid w:val="008347A2"/>
    <w:rsid w:val="0083719B"/>
    <w:rsid w:val="00852AB8"/>
    <w:rsid w:val="008578F6"/>
    <w:rsid w:val="00857A39"/>
    <w:rsid w:val="00863447"/>
    <w:rsid w:val="00870594"/>
    <w:rsid w:val="00871521"/>
    <w:rsid w:val="008847F1"/>
    <w:rsid w:val="00885A79"/>
    <w:rsid w:val="00896710"/>
    <w:rsid w:val="00897924"/>
    <w:rsid w:val="008D3F1C"/>
    <w:rsid w:val="008D4316"/>
    <w:rsid w:val="008E536C"/>
    <w:rsid w:val="008F4F96"/>
    <w:rsid w:val="00902EB7"/>
    <w:rsid w:val="00914076"/>
    <w:rsid w:val="00915138"/>
    <w:rsid w:val="0092176A"/>
    <w:rsid w:val="009235D5"/>
    <w:rsid w:val="00924885"/>
    <w:rsid w:val="00931E8C"/>
    <w:rsid w:val="00961C5B"/>
    <w:rsid w:val="00981212"/>
    <w:rsid w:val="009853AB"/>
    <w:rsid w:val="0099172F"/>
    <w:rsid w:val="00991C7D"/>
    <w:rsid w:val="0099234A"/>
    <w:rsid w:val="00993236"/>
    <w:rsid w:val="009A1C49"/>
    <w:rsid w:val="009B148F"/>
    <w:rsid w:val="009B3F00"/>
    <w:rsid w:val="009C0FAB"/>
    <w:rsid w:val="009D1269"/>
    <w:rsid w:val="009D2AC2"/>
    <w:rsid w:val="009E09D7"/>
    <w:rsid w:val="009E5B66"/>
    <w:rsid w:val="009E7BF1"/>
    <w:rsid w:val="009F24F9"/>
    <w:rsid w:val="009F421E"/>
    <w:rsid w:val="009F6E74"/>
    <w:rsid w:val="00A027D7"/>
    <w:rsid w:val="00A05270"/>
    <w:rsid w:val="00A20960"/>
    <w:rsid w:val="00A25F53"/>
    <w:rsid w:val="00A26A24"/>
    <w:rsid w:val="00A27AB4"/>
    <w:rsid w:val="00A31BD7"/>
    <w:rsid w:val="00A330DB"/>
    <w:rsid w:val="00A4483D"/>
    <w:rsid w:val="00A66208"/>
    <w:rsid w:val="00A70561"/>
    <w:rsid w:val="00A71C91"/>
    <w:rsid w:val="00A74EF4"/>
    <w:rsid w:val="00A83212"/>
    <w:rsid w:val="00A9162F"/>
    <w:rsid w:val="00AB0590"/>
    <w:rsid w:val="00AC0C98"/>
    <w:rsid w:val="00AC20A6"/>
    <w:rsid w:val="00AC2ED3"/>
    <w:rsid w:val="00AC2F8A"/>
    <w:rsid w:val="00AD2E62"/>
    <w:rsid w:val="00AD53AB"/>
    <w:rsid w:val="00AE6713"/>
    <w:rsid w:val="00AF1BD2"/>
    <w:rsid w:val="00B105E1"/>
    <w:rsid w:val="00B14B07"/>
    <w:rsid w:val="00B26E73"/>
    <w:rsid w:val="00B408D3"/>
    <w:rsid w:val="00B4206D"/>
    <w:rsid w:val="00B442D2"/>
    <w:rsid w:val="00B4467D"/>
    <w:rsid w:val="00B5140B"/>
    <w:rsid w:val="00B55A20"/>
    <w:rsid w:val="00B64951"/>
    <w:rsid w:val="00B86575"/>
    <w:rsid w:val="00B91D77"/>
    <w:rsid w:val="00B97F41"/>
    <w:rsid w:val="00BA1476"/>
    <w:rsid w:val="00BA390A"/>
    <w:rsid w:val="00BA7479"/>
    <w:rsid w:val="00BD259A"/>
    <w:rsid w:val="00BD5B1F"/>
    <w:rsid w:val="00BE018B"/>
    <w:rsid w:val="00BF7993"/>
    <w:rsid w:val="00C03155"/>
    <w:rsid w:val="00C33AF4"/>
    <w:rsid w:val="00C420C2"/>
    <w:rsid w:val="00C47244"/>
    <w:rsid w:val="00C576A1"/>
    <w:rsid w:val="00C6312F"/>
    <w:rsid w:val="00C66FC8"/>
    <w:rsid w:val="00C7007C"/>
    <w:rsid w:val="00C73E22"/>
    <w:rsid w:val="00C75224"/>
    <w:rsid w:val="00C805E1"/>
    <w:rsid w:val="00C9051F"/>
    <w:rsid w:val="00C92AFD"/>
    <w:rsid w:val="00CA4A1C"/>
    <w:rsid w:val="00CA7AF1"/>
    <w:rsid w:val="00CB5E81"/>
    <w:rsid w:val="00CC1298"/>
    <w:rsid w:val="00CC4F24"/>
    <w:rsid w:val="00CD0362"/>
    <w:rsid w:val="00CD1B87"/>
    <w:rsid w:val="00CD561F"/>
    <w:rsid w:val="00CE0C92"/>
    <w:rsid w:val="00CE6D92"/>
    <w:rsid w:val="00CF0E59"/>
    <w:rsid w:val="00CF68EF"/>
    <w:rsid w:val="00D0625C"/>
    <w:rsid w:val="00D358BB"/>
    <w:rsid w:val="00D4163A"/>
    <w:rsid w:val="00D46B2E"/>
    <w:rsid w:val="00D566C9"/>
    <w:rsid w:val="00D61D33"/>
    <w:rsid w:val="00D67F5F"/>
    <w:rsid w:val="00D722CF"/>
    <w:rsid w:val="00D7388C"/>
    <w:rsid w:val="00D860C0"/>
    <w:rsid w:val="00DA6227"/>
    <w:rsid w:val="00DB0B32"/>
    <w:rsid w:val="00DC2316"/>
    <w:rsid w:val="00DC24D4"/>
    <w:rsid w:val="00DC5F46"/>
    <w:rsid w:val="00DD4010"/>
    <w:rsid w:val="00DE37A3"/>
    <w:rsid w:val="00DE4F2B"/>
    <w:rsid w:val="00DE716F"/>
    <w:rsid w:val="00DE7413"/>
    <w:rsid w:val="00DF4374"/>
    <w:rsid w:val="00DF7E8C"/>
    <w:rsid w:val="00E00611"/>
    <w:rsid w:val="00E030A2"/>
    <w:rsid w:val="00E04C5B"/>
    <w:rsid w:val="00E04CFE"/>
    <w:rsid w:val="00E15D2F"/>
    <w:rsid w:val="00E3686F"/>
    <w:rsid w:val="00E40B58"/>
    <w:rsid w:val="00E41601"/>
    <w:rsid w:val="00E52BF8"/>
    <w:rsid w:val="00E531EB"/>
    <w:rsid w:val="00E604C7"/>
    <w:rsid w:val="00E62A66"/>
    <w:rsid w:val="00E658D6"/>
    <w:rsid w:val="00E659B2"/>
    <w:rsid w:val="00E659DE"/>
    <w:rsid w:val="00E65AF5"/>
    <w:rsid w:val="00E70D6D"/>
    <w:rsid w:val="00E7510E"/>
    <w:rsid w:val="00E83B87"/>
    <w:rsid w:val="00E8468E"/>
    <w:rsid w:val="00E92DD7"/>
    <w:rsid w:val="00E93E14"/>
    <w:rsid w:val="00EB575C"/>
    <w:rsid w:val="00EC3CE6"/>
    <w:rsid w:val="00EC6E15"/>
    <w:rsid w:val="00ED4394"/>
    <w:rsid w:val="00EE587F"/>
    <w:rsid w:val="00EE64CA"/>
    <w:rsid w:val="00EE710A"/>
    <w:rsid w:val="00F23190"/>
    <w:rsid w:val="00F337E5"/>
    <w:rsid w:val="00F353C5"/>
    <w:rsid w:val="00F35D8E"/>
    <w:rsid w:val="00F43735"/>
    <w:rsid w:val="00F45B94"/>
    <w:rsid w:val="00F524CE"/>
    <w:rsid w:val="00F52ABC"/>
    <w:rsid w:val="00F57ABA"/>
    <w:rsid w:val="00F602C6"/>
    <w:rsid w:val="00F70DA3"/>
    <w:rsid w:val="00F7215A"/>
    <w:rsid w:val="00F74BC8"/>
    <w:rsid w:val="00F865EE"/>
    <w:rsid w:val="00F92262"/>
    <w:rsid w:val="00FA14CD"/>
    <w:rsid w:val="00FA3BCD"/>
    <w:rsid w:val="00FA5F43"/>
    <w:rsid w:val="00FA738E"/>
    <w:rsid w:val="00FA77A8"/>
    <w:rsid w:val="00FC53DE"/>
    <w:rsid w:val="00FC658C"/>
    <w:rsid w:val="00FD5161"/>
    <w:rsid w:val="00FD586D"/>
    <w:rsid w:val="00FD6550"/>
    <w:rsid w:val="00FE04E1"/>
    <w:rsid w:val="00FE24BE"/>
    <w:rsid w:val="00FE263A"/>
    <w:rsid w:val="00FE3211"/>
    <w:rsid w:val="00FF490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023C61B5"/>
  <w15:docId w15:val="{D743091A-AC3A-4411-83C6-55AA3AB88B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7A7EF1"/>
    <w:rPr>
      <w:rFonts w:ascii="Arial"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A7EF1"/>
    <w:pPr>
      <w:tabs>
        <w:tab w:val="center" w:pos="4536"/>
        <w:tab w:val="right" w:pos="9072"/>
      </w:tabs>
    </w:pPr>
  </w:style>
  <w:style w:type="paragraph" w:styleId="Fuzeile">
    <w:name w:val="footer"/>
    <w:basedOn w:val="Standard"/>
    <w:rsid w:val="007127A0"/>
    <w:pPr>
      <w:tabs>
        <w:tab w:val="center" w:pos="4536"/>
        <w:tab w:val="right" w:pos="9072"/>
      </w:tabs>
    </w:pPr>
  </w:style>
  <w:style w:type="paragraph" w:styleId="Funotentext">
    <w:name w:val="footnote text"/>
    <w:basedOn w:val="Standard"/>
    <w:semiHidden/>
    <w:rsid w:val="0011409F"/>
  </w:style>
  <w:style w:type="character" w:styleId="Funotenzeichen">
    <w:name w:val="footnote reference"/>
    <w:basedOn w:val="Absatz-Standardschriftart"/>
    <w:semiHidden/>
    <w:rsid w:val="0011409F"/>
    <w:rPr>
      <w:vertAlign w:val="superscript"/>
    </w:rPr>
  </w:style>
  <w:style w:type="character" w:styleId="Hyperlink">
    <w:name w:val="Hyperlink"/>
    <w:basedOn w:val="Absatz-Standardschriftart"/>
    <w:rsid w:val="00292736"/>
    <w:rPr>
      <w:color w:val="0000FF" w:themeColor="hyperlink"/>
      <w:u w:val="single"/>
    </w:rPr>
  </w:style>
  <w:style w:type="paragraph" w:styleId="Sprechblasentext">
    <w:name w:val="Balloon Text"/>
    <w:basedOn w:val="Standard"/>
    <w:link w:val="SprechblasentextZchn"/>
    <w:rsid w:val="004E1568"/>
    <w:rPr>
      <w:rFonts w:ascii="Tahoma" w:hAnsi="Tahoma" w:cs="Tahoma"/>
      <w:sz w:val="16"/>
      <w:szCs w:val="16"/>
    </w:rPr>
  </w:style>
  <w:style w:type="character" w:customStyle="1" w:styleId="SprechblasentextZchn">
    <w:name w:val="Sprechblasentext Zchn"/>
    <w:basedOn w:val="Absatz-Standardschriftart"/>
    <w:link w:val="Sprechblasentext"/>
    <w:rsid w:val="004E1568"/>
    <w:rPr>
      <w:rFonts w:ascii="Tahoma" w:hAnsi="Tahoma" w:cs="Tahoma"/>
      <w:sz w:val="16"/>
      <w:szCs w:val="16"/>
    </w:rPr>
  </w:style>
  <w:style w:type="character" w:styleId="Kommentarzeichen">
    <w:name w:val="annotation reference"/>
    <w:basedOn w:val="Absatz-Standardschriftart"/>
    <w:rsid w:val="004826A6"/>
    <w:rPr>
      <w:sz w:val="16"/>
      <w:szCs w:val="16"/>
    </w:rPr>
  </w:style>
  <w:style w:type="paragraph" w:styleId="Kommentartext">
    <w:name w:val="annotation text"/>
    <w:basedOn w:val="Standard"/>
    <w:link w:val="KommentartextZchn"/>
    <w:rsid w:val="004826A6"/>
  </w:style>
  <w:style w:type="character" w:customStyle="1" w:styleId="KommentartextZchn">
    <w:name w:val="Kommentartext Zchn"/>
    <w:basedOn w:val="Absatz-Standardschriftart"/>
    <w:link w:val="Kommentartext"/>
    <w:rsid w:val="004826A6"/>
    <w:rPr>
      <w:rFonts w:ascii="Arial" w:hAnsi="Arial"/>
    </w:rPr>
  </w:style>
  <w:style w:type="paragraph" w:styleId="Kommentarthema">
    <w:name w:val="annotation subject"/>
    <w:basedOn w:val="Kommentartext"/>
    <w:next w:val="Kommentartext"/>
    <w:link w:val="KommentarthemaZchn"/>
    <w:rsid w:val="004826A6"/>
    <w:rPr>
      <w:b/>
      <w:bCs/>
    </w:rPr>
  </w:style>
  <w:style w:type="character" w:customStyle="1" w:styleId="KommentarthemaZchn">
    <w:name w:val="Kommentarthema Zchn"/>
    <w:basedOn w:val="KommentartextZchn"/>
    <w:link w:val="Kommentarthema"/>
    <w:rsid w:val="004826A6"/>
    <w:rPr>
      <w:rFonts w:ascii="Arial" w:hAnsi="Arial"/>
      <w:b/>
      <w:bCs/>
    </w:rPr>
  </w:style>
  <w:style w:type="table" w:styleId="Tabellenraster">
    <w:name w:val="Table Grid"/>
    <w:basedOn w:val="NormaleTabelle"/>
    <w:rsid w:val="00E658D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tzhaltertext">
    <w:name w:val="Placeholder Text"/>
    <w:basedOn w:val="Absatz-Standardschriftart"/>
    <w:uiPriority w:val="99"/>
    <w:semiHidden/>
    <w:rsid w:val="00F52ABC"/>
    <w:rPr>
      <w:color w:val="808080"/>
    </w:rPr>
  </w:style>
  <w:style w:type="character" w:customStyle="1" w:styleId="NichtaufgelsteErwhnung1">
    <w:name w:val="Nicht aufgelöste Erwähnung1"/>
    <w:basedOn w:val="Absatz-Standardschriftart"/>
    <w:uiPriority w:val="99"/>
    <w:semiHidden/>
    <w:unhideWhenUsed/>
    <w:rsid w:val="00F52ABC"/>
    <w:rPr>
      <w:color w:val="605E5C"/>
      <w:shd w:val="clear" w:color="auto" w:fill="E1DFDD"/>
    </w:rPr>
  </w:style>
  <w:style w:type="paragraph" w:styleId="Listenabsatz">
    <w:name w:val="List Paragraph"/>
    <w:basedOn w:val="Standard"/>
    <w:uiPriority w:val="34"/>
    <w:qFormat/>
    <w:rsid w:val="00655B03"/>
    <w:pPr>
      <w:ind w:left="720"/>
      <w:contextualSpacing/>
    </w:pPr>
  </w:style>
  <w:style w:type="character" w:styleId="NichtaufgelsteErwhnung">
    <w:name w:val="Unresolved Mention"/>
    <w:basedOn w:val="Absatz-Standardschriftart"/>
    <w:uiPriority w:val="99"/>
    <w:semiHidden/>
    <w:unhideWhenUsed/>
    <w:rsid w:val="00BD259A"/>
    <w:rPr>
      <w:color w:val="605E5C"/>
      <w:shd w:val="clear" w:color="auto" w:fill="E1DFDD"/>
    </w:rPr>
  </w:style>
  <w:style w:type="character" w:styleId="BesuchterLink">
    <w:name w:val="FollowedHyperlink"/>
    <w:basedOn w:val="Absatz-Standardschriftart"/>
    <w:semiHidden/>
    <w:unhideWhenUsed/>
    <w:rsid w:val="0043421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4907992">
      <w:bodyDiv w:val="1"/>
      <w:marLeft w:val="0"/>
      <w:marRight w:val="0"/>
      <w:marTop w:val="0"/>
      <w:marBottom w:val="0"/>
      <w:divBdr>
        <w:top w:val="none" w:sz="0" w:space="0" w:color="auto"/>
        <w:left w:val="none" w:sz="0" w:space="0" w:color="auto"/>
        <w:bottom w:val="none" w:sz="0" w:space="0" w:color="auto"/>
        <w:right w:val="none" w:sz="0" w:space="0" w:color="auto"/>
      </w:divBdr>
    </w:div>
    <w:div w:id="330717614">
      <w:bodyDiv w:val="1"/>
      <w:marLeft w:val="0"/>
      <w:marRight w:val="0"/>
      <w:marTop w:val="0"/>
      <w:marBottom w:val="0"/>
      <w:divBdr>
        <w:top w:val="none" w:sz="0" w:space="0" w:color="auto"/>
        <w:left w:val="none" w:sz="0" w:space="0" w:color="auto"/>
        <w:bottom w:val="none" w:sz="0" w:space="0" w:color="auto"/>
        <w:right w:val="none" w:sz="0" w:space="0" w:color="auto"/>
      </w:divBdr>
    </w:div>
    <w:div w:id="1257980406">
      <w:bodyDiv w:val="1"/>
      <w:marLeft w:val="0"/>
      <w:marRight w:val="0"/>
      <w:marTop w:val="0"/>
      <w:marBottom w:val="0"/>
      <w:divBdr>
        <w:top w:val="none" w:sz="0" w:space="0" w:color="auto"/>
        <w:left w:val="none" w:sz="0" w:space="0" w:color="auto"/>
        <w:bottom w:val="none" w:sz="0" w:space="0" w:color="auto"/>
        <w:right w:val="none" w:sz="0" w:space="0" w:color="auto"/>
      </w:divBdr>
    </w:div>
    <w:div w:id="1429814052">
      <w:bodyDiv w:val="1"/>
      <w:marLeft w:val="0"/>
      <w:marRight w:val="0"/>
      <w:marTop w:val="0"/>
      <w:marBottom w:val="0"/>
      <w:divBdr>
        <w:top w:val="none" w:sz="0" w:space="0" w:color="auto"/>
        <w:left w:val="none" w:sz="0" w:space="0" w:color="auto"/>
        <w:bottom w:val="none" w:sz="0" w:space="0" w:color="auto"/>
        <w:right w:val="none" w:sz="0" w:space="0" w:color="auto"/>
      </w:divBdr>
    </w:div>
    <w:div w:id="1549368538">
      <w:bodyDiv w:val="1"/>
      <w:marLeft w:val="0"/>
      <w:marRight w:val="0"/>
      <w:marTop w:val="0"/>
      <w:marBottom w:val="0"/>
      <w:divBdr>
        <w:top w:val="none" w:sz="0" w:space="0" w:color="auto"/>
        <w:left w:val="none" w:sz="0" w:space="0" w:color="auto"/>
        <w:bottom w:val="none" w:sz="0" w:space="0" w:color="auto"/>
        <w:right w:val="none" w:sz="0" w:space="0" w:color="auto"/>
      </w:divBdr>
    </w:div>
    <w:div w:id="1651713662">
      <w:bodyDiv w:val="1"/>
      <w:marLeft w:val="0"/>
      <w:marRight w:val="0"/>
      <w:marTop w:val="0"/>
      <w:marBottom w:val="0"/>
      <w:divBdr>
        <w:top w:val="none" w:sz="0" w:space="0" w:color="auto"/>
        <w:left w:val="none" w:sz="0" w:space="0" w:color="auto"/>
        <w:bottom w:val="none" w:sz="0" w:space="0" w:color="auto"/>
        <w:right w:val="none" w:sz="0" w:space="0" w:color="auto"/>
      </w:divBdr>
    </w:div>
    <w:div w:id="1658143364">
      <w:bodyDiv w:val="1"/>
      <w:marLeft w:val="0"/>
      <w:marRight w:val="0"/>
      <w:marTop w:val="0"/>
      <w:marBottom w:val="0"/>
      <w:divBdr>
        <w:top w:val="none" w:sz="0" w:space="0" w:color="auto"/>
        <w:left w:val="none" w:sz="0" w:space="0" w:color="auto"/>
        <w:bottom w:val="none" w:sz="0" w:space="0" w:color="auto"/>
        <w:right w:val="none" w:sz="0" w:space="0" w:color="auto"/>
      </w:divBdr>
    </w:div>
    <w:div w:id="1848934178">
      <w:bodyDiv w:val="1"/>
      <w:marLeft w:val="0"/>
      <w:marRight w:val="0"/>
      <w:marTop w:val="0"/>
      <w:marBottom w:val="0"/>
      <w:divBdr>
        <w:top w:val="none" w:sz="0" w:space="0" w:color="auto"/>
        <w:left w:val="none" w:sz="0" w:space="0" w:color="auto"/>
        <w:bottom w:val="none" w:sz="0" w:space="0" w:color="auto"/>
        <w:right w:val="none" w:sz="0" w:space="0" w:color="auto"/>
      </w:divBdr>
    </w:div>
    <w:div w:id="1947613621">
      <w:bodyDiv w:val="1"/>
      <w:marLeft w:val="0"/>
      <w:marRight w:val="0"/>
      <w:marTop w:val="0"/>
      <w:marBottom w:val="0"/>
      <w:divBdr>
        <w:top w:val="none" w:sz="0" w:space="0" w:color="auto"/>
        <w:left w:val="none" w:sz="0" w:space="0" w:color="auto"/>
        <w:bottom w:val="none" w:sz="0" w:space="0" w:color="auto"/>
        <w:right w:val="none" w:sz="0" w:space="0" w:color="auto"/>
      </w:divBdr>
    </w:div>
    <w:div w:id="2065131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burgis.de/presse/"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yperlink" Target="https://burgis.de/knoedel-drive-in/" TargetMode="Externa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08118AA26F1B364CABD67DE751DDA702" ma:contentTypeVersion="10" ma:contentTypeDescription="Ein neues Dokument erstellen." ma:contentTypeScope="" ma:versionID="306051796b76a266e33255536d7ff080">
  <xsd:schema xmlns:xsd="http://www.w3.org/2001/XMLSchema" xmlns:xs="http://www.w3.org/2001/XMLSchema" xmlns:p="http://schemas.microsoft.com/office/2006/metadata/properties" xmlns:ns2="ca9c2db8-c41b-4091-b5e6-ce4c03a1d65c" xmlns:ns3="1e1376b0-300b-4ac9-93d7-c1cf8aaf8a57" targetNamespace="http://schemas.microsoft.com/office/2006/metadata/properties" ma:root="true" ma:fieldsID="00cd8d073b6a34b3646e704d04296902" ns2:_="" ns3:_="">
    <xsd:import namespace="ca9c2db8-c41b-4091-b5e6-ce4c03a1d65c"/>
    <xsd:import namespace="1e1376b0-300b-4ac9-93d7-c1cf8aaf8a5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9c2db8-c41b-4091-b5e6-ce4c03a1d65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e1376b0-300b-4ac9-93d7-c1cf8aaf8a57"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3BBD2C-974E-41E1-A5B8-614F059036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9c2db8-c41b-4091-b5e6-ce4c03a1d65c"/>
    <ds:schemaRef ds:uri="1e1376b0-300b-4ac9-93d7-c1cf8aaf8a5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01A624A-7B43-422C-922C-0C51F81A9B7A}">
  <ds:schemaRefs>
    <ds:schemaRef ds:uri="http://schemas.microsoft.com/sharepoint/v3/contenttype/forms"/>
  </ds:schemaRefs>
</ds:datastoreItem>
</file>

<file path=customXml/itemProps3.xml><?xml version="1.0" encoding="utf-8"?>
<ds:datastoreItem xmlns:ds="http://schemas.openxmlformats.org/officeDocument/2006/customXml" ds:itemID="{F3E409E6-C2AA-4235-9D3C-167326893509}">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478CC620-E0E8-4457-BA8B-9CEE2ECF23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543</Words>
  <Characters>3866</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kommunikation.pur</dc:creator>
  <cp:lastModifiedBy>Andrea Lintl - kommunikation.pur GmbH</cp:lastModifiedBy>
  <cp:revision>3</cp:revision>
  <cp:lastPrinted>2020-03-26T07:29:00Z</cp:lastPrinted>
  <dcterms:created xsi:type="dcterms:W3CDTF">2020-04-07T09:25:00Z</dcterms:created>
  <dcterms:modified xsi:type="dcterms:W3CDTF">2020-04-07T15:01:00Z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0x01010008118AA26F1B364CABD67DE751DDA702</vt:lpwstr>
  </property>
</Properties>
</file>