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984267D" w14:textId="77777777" w:rsidR="00E658D6" w:rsidRDefault="00E658D6" w:rsidP="007A7EF1">
      <w:pPr>
        <w:spacing w:line="360" w:lineRule="auto"/>
        <w:ind w:right="-110"/>
        <w:rPr>
          <w:rFonts w:ascii="Franklin Gothic Demi" w:hAnsi="Franklin Gothic Demi"/>
          <w:sz w:val="40"/>
          <w:szCs w:val="44"/>
        </w:rPr>
      </w:pPr>
    </w:p>
    <w:p w14:paraId="062A10B1" w14:textId="77777777" w:rsidR="007A7EF1" w:rsidRPr="0011409F" w:rsidRDefault="007A7EF1" w:rsidP="007A7EF1">
      <w:pPr>
        <w:spacing w:line="360" w:lineRule="auto"/>
        <w:ind w:right="-110"/>
        <w:rPr>
          <w:rFonts w:ascii="Franklin Gothic Demi" w:hAnsi="Franklin Gothic Demi"/>
          <w:sz w:val="44"/>
          <w:szCs w:val="44"/>
        </w:rPr>
      </w:pPr>
      <w:r w:rsidRPr="00765757">
        <w:rPr>
          <w:rFonts w:ascii="Franklin Gothic Demi" w:hAnsi="Franklin Gothic Demi"/>
          <w:sz w:val="40"/>
          <w:szCs w:val="44"/>
        </w:rPr>
        <w:t>PRESSEINFORMATION</w:t>
      </w:r>
    </w:p>
    <w:p w14:paraId="38EA1CED" w14:textId="5A264C75" w:rsidR="007868B9" w:rsidRDefault="003849CA" w:rsidP="007868B9">
      <w:pPr>
        <w:spacing w:line="360" w:lineRule="auto"/>
        <w:rPr>
          <w:rFonts w:ascii="Franklin Gothic Demi" w:hAnsi="Franklin Gothic Demi"/>
          <w:sz w:val="32"/>
          <w:szCs w:val="36"/>
        </w:rPr>
      </w:pPr>
      <w:r>
        <w:rPr>
          <w:rFonts w:ascii="Franklin Gothic Demi" w:hAnsi="Franklin Gothic Demi"/>
          <w:sz w:val="32"/>
          <w:szCs w:val="36"/>
        </w:rPr>
        <w:t xml:space="preserve">Internorga: </w:t>
      </w:r>
      <w:r w:rsidR="001A384E">
        <w:rPr>
          <w:rFonts w:ascii="Franklin Gothic Demi" w:hAnsi="Franklin Gothic Demi"/>
          <w:sz w:val="32"/>
          <w:szCs w:val="36"/>
        </w:rPr>
        <w:t xml:space="preserve">Burgis </w:t>
      </w:r>
      <w:r w:rsidR="00722A4A">
        <w:rPr>
          <w:rFonts w:ascii="Franklin Gothic Demi" w:hAnsi="Franklin Gothic Demi"/>
          <w:sz w:val="32"/>
          <w:szCs w:val="36"/>
        </w:rPr>
        <w:t xml:space="preserve">serviert </w:t>
      </w:r>
      <w:r w:rsidR="00F10E0B">
        <w:rPr>
          <w:rFonts w:ascii="Franklin Gothic Demi" w:hAnsi="Franklin Gothic Demi"/>
          <w:sz w:val="32"/>
          <w:szCs w:val="36"/>
        </w:rPr>
        <w:t>gefüllte</w:t>
      </w:r>
      <w:r w:rsidR="00722A4A">
        <w:rPr>
          <w:rFonts w:ascii="Franklin Gothic Demi" w:hAnsi="Franklin Gothic Demi"/>
          <w:sz w:val="32"/>
          <w:szCs w:val="36"/>
        </w:rPr>
        <w:t xml:space="preserve"> Neuprodukte </w:t>
      </w:r>
    </w:p>
    <w:p w14:paraId="0972D686" w14:textId="3C7B823D" w:rsidR="001A384E" w:rsidRDefault="00722A4A" w:rsidP="007868B9">
      <w:pPr>
        <w:spacing w:line="360" w:lineRule="auto"/>
        <w:rPr>
          <w:rFonts w:ascii="Franklin Gothic Demi" w:hAnsi="Franklin Gothic Demi"/>
        </w:rPr>
      </w:pPr>
      <w:r>
        <w:rPr>
          <w:rFonts w:ascii="Franklin Gothic Demi" w:hAnsi="Franklin Gothic Demi"/>
        </w:rPr>
        <w:t xml:space="preserve">Knödelspezialist </w:t>
      </w:r>
      <w:r w:rsidR="00F10E0B">
        <w:rPr>
          <w:rFonts w:ascii="Franklin Gothic Demi" w:hAnsi="Franklin Gothic Demi"/>
        </w:rPr>
        <w:t>tischt Fachbesuchern</w:t>
      </w:r>
      <w:r>
        <w:rPr>
          <w:rFonts w:ascii="Franklin Gothic Demi" w:hAnsi="Franklin Gothic Demi"/>
        </w:rPr>
        <w:t xml:space="preserve"> High-Convenience-Produkte mit </w:t>
      </w:r>
      <w:proofErr w:type="spellStart"/>
      <w:r>
        <w:rPr>
          <w:rFonts w:ascii="Franklin Gothic Demi" w:hAnsi="Franklin Gothic Demi"/>
        </w:rPr>
        <w:t>Gelingsicherheit</w:t>
      </w:r>
      <w:proofErr w:type="spellEnd"/>
      <w:r w:rsidR="00F10E0B">
        <w:rPr>
          <w:rFonts w:ascii="Franklin Gothic Demi" w:hAnsi="Franklin Gothic Demi"/>
        </w:rPr>
        <w:t xml:space="preserve"> auf</w:t>
      </w:r>
    </w:p>
    <w:p w14:paraId="65EA3FAC" w14:textId="77777777" w:rsidR="001A384E" w:rsidRPr="004749F6" w:rsidRDefault="001A384E" w:rsidP="007868B9">
      <w:pPr>
        <w:spacing w:line="360" w:lineRule="auto"/>
        <w:rPr>
          <w:rFonts w:ascii="Franklin Gothic Demi" w:hAnsi="Franklin Gothic Demi"/>
          <w:sz w:val="22"/>
          <w:szCs w:val="22"/>
        </w:rPr>
      </w:pPr>
    </w:p>
    <w:p w14:paraId="03A3EF17" w14:textId="1081CB3F" w:rsidR="00E4722A" w:rsidRPr="001A384E" w:rsidRDefault="007868B9" w:rsidP="00A449C3">
      <w:pPr>
        <w:spacing w:line="360" w:lineRule="auto"/>
        <w:jc w:val="both"/>
        <w:rPr>
          <w:rFonts w:ascii="Franklin Gothic Demi" w:hAnsi="Franklin Gothic Demi"/>
          <w:sz w:val="22"/>
        </w:rPr>
      </w:pPr>
      <w:r w:rsidRPr="00C036A3">
        <w:rPr>
          <w:rFonts w:ascii="Franklin Gothic Demi" w:hAnsi="Franklin Gothic Demi"/>
          <w:sz w:val="22"/>
        </w:rPr>
        <w:t xml:space="preserve">Neumarkt, </w:t>
      </w:r>
      <w:r w:rsidR="004F5145">
        <w:rPr>
          <w:rFonts w:ascii="Franklin Gothic Demi" w:hAnsi="Franklin Gothic Demi"/>
          <w:sz w:val="22"/>
        </w:rPr>
        <w:t>29</w:t>
      </w:r>
      <w:r w:rsidR="003E1FC8" w:rsidRPr="00C036A3">
        <w:rPr>
          <w:rFonts w:ascii="Franklin Gothic Demi" w:hAnsi="Franklin Gothic Demi"/>
          <w:sz w:val="22"/>
        </w:rPr>
        <w:t xml:space="preserve">. </w:t>
      </w:r>
      <w:r w:rsidR="00722A4A" w:rsidRPr="00C036A3">
        <w:rPr>
          <w:rFonts w:ascii="Franklin Gothic Demi" w:hAnsi="Franklin Gothic Demi"/>
          <w:sz w:val="22"/>
        </w:rPr>
        <w:t>Januar</w:t>
      </w:r>
      <w:r w:rsidRPr="001A384E">
        <w:rPr>
          <w:rFonts w:ascii="Franklin Gothic Demi" w:hAnsi="Franklin Gothic Demi"/>
          <w:sz w:val="22"/>
        </w:rPr>
        <w:t xml:space="preserve"> 20</w:t>
      </w:r>
      <w:r w:rsidR="009C3958">
        <w:rPr>
          <w:rFonts w:ascii="Franklin Gothic Demi" w:hAnsi="Franklin Gothic Demi"/>
          <w:sz w:val="22"/>
        </w:rPr>
        <w:t>20</w:t>
      </w:r>
      <w:r w:rsidRPr="001A384E">
        <w:rPr>
          <w:rFonts w:ascii="Franklin Gothic Demi" w:hAnsi="Franklin Gothic Demi"/>
          <w:sz w:val="22"/>
        </w:rPr>
        <w:t xml:space="preserve"> – </w:t>
      </w:r>
      <w:r w:rsidR="00E4722A" w:rsidRPr="001A384E">
        <w:rPr>
          <w:rFonts w:ascii="Franklin Gothic Demi" w:hAnsi="Franklin Gothic Demi"/>
          <w:sz w:val="22"/>
        </w:rPr>
        <w:t xml:space="preserve">Nach </w:t>
      </w:r>
      <w:r w:rsidR="002B2B58" w:rsidRPr="001A384E">
        <w:rPr>
          <w:rFonts w:ascii="Franklin Gothic Demi" w:hAnsi="Franklin Gothic Demi"/>
          <w:sz w:val="22"/>
        </w:rPr>
        <w:t>den</w:t>
      </w:r>
      <w:r w:rsidR="00E4722A" w:rsidRPr="001A384E">
        <w:rPr>
          <w:rFonts w:ascii="Franklin Gothic Demi" w:hAnsi="Franklin Gothic Demi"/>
          <w:sz w:val="22"/>
        </w:rPr>
        <w:t xml:space="preserve"> </w:t>
      </w:r>
      <w:r w:rsidR="00F10E0B">
        <w:rPr>
          <w:rFonts w:ascii="Franklin Gothic Demi" w:hAnsi="Franklin Gothic Demi"/>
          <w:sz w:val="22"/>
        </w:rPr>
        <w:t xml:space="preserve">Messeerfolgen </w:t>
      </w:r>
      <w:r w:rsidR="002B2B58" w:rsidRPr="001A384E">
        <w:rPr>
          <w:rFonts w:ascii="Franklin Gothic Demi" w:hAnsi="Franklin Gothic Demi"/>
          <w:sz w:val="22"/>
        </w:rPr>
        <w:t xml:space="preserve">in den vergangenen Jahren </w:t>
      </w:r>
      <w:r w:rsidR="00750924">
        <w:rPr>
          <w:rFonts w:ascii="Franklin Gothic Demi" w:hAnsi="Franklin Gothic Demi"/>
          <w:sz w:val="22"/>
        </w:rPr>
        <w:t>ist</w:t>
      </w:r>
      <w:r w:rsidR="00E4722A" w:rsidRPr="001A384E">
        <w:rPr>
          <w:rFonts w:ascii="Franklin Gothic Demi" w:hAnsi="Franklin Gothic Demi"/>
          <w:sz w:val="22"/>
        </w:rPr>
        <w:t xml:space="preserve"> der Knödelspezialist Burgis auch 2020 wieder</w:t>
      </w:r>
      <w:r w:rsidR="002B2B58" w:rsidRPr="001A384E">
        <w:rPr>
          <w:rFonts w:ascii="Franklin Gothic Demi" w:hAnsi="Franklin Gothic Demi"/>
          <w:sz w:val="22"/>
        </w:rPr>
        <w:t xml:space="preserve"> auf der Internorga</w:t>
      </w:r>
      <w:r w:rsidR="00750924">
        <w:rPr>
          <w:rFonts w:ascii="Franklin Gothic Demi" w:hAnsi="Franklin Gothic Demi"/>
          <w:sz w:val="22"/>
        </w:rPr>
        <w:t xml:space="preserve"> in Hamburg dabei</w:t>
      </w:r>
      <w:r w:rsidR="00E4722A" w:rsidRPr="001A384E">
        <w:rPr>
          <w:rFonts w:ascii="Franklin Gothic Demi" w:hAnsi="Franklin Gothic Demi"/>
          <w:sz w:val="22"/>
        </w:rPr>
        <w:t>. Auf der Leitmesse für den gesamten Außer-Haus</w:t>
      </w:r>
      <w:r w:rsidR="00F10E0B">
        <w:rPr>
          <w:rFonts w:ascii="Franklin Gothic Demi" w:hAnsi="Franklin Gothic Demi"/>
          <w:sz w:val="22"/>
        </w:rPr>
        <w:t>-Sektor</w:t>
      </w:r>
      <w:r w:rsidR="00E4722A" w:rsidRPr="001A384E">
        <w:rPr>
          <w:rFonts w:ascii="Franklin Gothic Demi" w:hAnsi="Franklin Gothic Demi"/>
          <w:sz w:val="22"/>
        </w:rPr>
        <w:t xml:space="preserve"> präsentiert das bayerische Familienunternehmen in Halle B4.EG, Stand 105</w:t>
      </w:r>
      <w:r w:rsidR="00F10E0B">
        <w:rPr>
          <w:rFonts w:ascii="Franklin Gothic Demi" w:hAnsi="Franklin Gothic Demi"/>
          <w:sz w:val="22"/>
        </w:rPr>
        <w:t xml:space="preserve">, gemeinsam mit </w:t>
      </w:r>
      <w:r w:rsidR="00771F13">
        <w:rPr>
          <w:rFonts w:ascii="Franklin Gothic Demi" w:hAnsi="Franklin Gothic Demi"/>
          <w:sz w:val="22"/>
        </w:rPr>
        <w:t>Convenience</w:t>
      </w:r>
      <w:r w:rsidR="009C3958">
        <w:rPr>
          <w:rFonts w:ascii="Franklin Gothic Demi" w:hAnsi="Franklin Gothic Demi"/>
          <w:sz w:val="22"/>
        </w:rPr>
        <w:t>-S</w:t>
      </w:r>
      <w:r w:rsidR="00E4722A" w:rsidRPr="001A384E">
        <w:rPr>
          <w:rFonts w:ascii="Franklin Gothic Demi" w:hAnsi="Franklin Gothic Demi"/>
          <w:sz w:val="22"/>
        </w:rPr>
        <w:t xml:space="preserve">pezialist Forster (Marke der Wolf Gastro GmbH) </w:t>
      </w:r>
      <w:r w:rsidR="00E919A7" w:rsidRPr="001A384E">
        <w:rPr>
          <w:rFonts w:ascii="Franklin Gothic Demi" w:hAnsi="Franklin Gothic Demi"/>
          <w:sz w:val="22"/>
        </w:rPr>
        <w:t>Konzeptlösung</w:t>
      </w:r>
      <w:r w:rsidR="001A384E" w:rsidRPr="001A384E">
        <w:rPr>
          <w:rFonts w:ascii="Franklin Gothic Demi" w:hAnsi="Franklin Gothic Demi"/>
          <w:sz w:val="22"/>
        </w:rPr>
        <w:t>en</w:t>
      </w:r>
      <w:r w:rsidR="00E4722A" w:rsidRPr="001A384E">
        <w:rPr>
          <w:rFonts w:ascii="Franklin Gothic Demi" w:hAnsi="Franklin Gothic Demi"/>
          <w:sz w:val="22"/>
        </w:rPr>
        <w:t xml:space="preserve"> für die </w:t>
      </w:r>
      <w:r w:rsidR="00E919A7" w:rsidRPr="001A384E">
        <w:rPr>
          <w:rFonts w:ascii="Franklin Gothic Demi" w:hAnsi="Franklin Gothic Demi"/>
          <w:sz w:val="22"/>
        </w:rPr>
        <w:t>bayerische Küche</w:t>
      </w:r>
      <w:r w:rsidR="00722A4A">
        <w:rPr>
          <w:rFonts w:ascii="Franklin Gothic Demi" w:hAnsi="Franklin Gothic Demi"/>
          <w:sz w:val="22"/>
        </w:rPr>
        <w:t xml:space="preserve"> sowie neue gefüllte Knödel</w:t>
      </w:r>
      <w:r w:rsidR="002143B0">
        <w:rPr>
          <w:rFonts w:ascii="Franklin Gothic Demi" w:hAnsi="Franklin Gothic Demi"/>
          <w:sz w:val="22"/>
        </w:rPr>
        <w:t>varia</w:t>
      </w:r>
      <w:r w:rsidR="00F10E0B">
        <w:rPr>
          <w:rFonts w:ascii="Franklin Gothic Demi" w:hAnsi="Franklin Gothic Demi"/>
          <w:sz w:val="22"/>
        </w:rPr>
        <w:t>tionen</w:t>
      </w:r>
      <w:r w:rsidR="00E4722A" w:rsidRPr="001A384E">
        <w:rPr>
          <w:rFonts w:ascii="Franklin Gothic Demi" w:hAnsi="Franklin Gothic Demi"/>
          <w:sz w:val="22"/>
        </w:rPr>
        <w:t>.</w:t>
      </w:r>
      <w:r w:rsidR="00E4722A" w:rsidRPr="00E4722A">
        <w:rPr>
          <w:sz w:val="22"/>
          <w:szCs w:val="22"/>
        </w:rPr>
        <w:t xml:space="preserve"> </w:t>
      </w:r>
    </w:p>
    <w:p w14:paraId="2CB0F3A4" w14:textId="77777777" w:rsidR="00E4722A" w:rsidRDefault="00E4722A" w:rsidP="00E4722A">
      <w:pPr>
        <w:pStyle w:val="Default"/>
      </w:pPr>
    </w:p>
    <w:p w14:paraId="4DC0019E" w14:textId="5D0C1CBF" w:rsidR="001B36D0" w:rsidRPr="00A449C3" w:rsidRDefault="005F0817" w:rsidP="003849CA">
      <w:pPr>
        <w:spacing w:line="360" w:lineRule="auto"/>
        <w:jc w:val="both"/>
        <w:rPr>
          <w:rFonts w:ascii="Franklin Gothic Book" w:hAnsi="Franklin Gothic Book"/>
        </w:rPr>
      </w:pPr>
      <w:r w:rsidRPr="00A449C3">
        <w:rPr>
          <w:rFonts w:ascii="Franklin Gothic Book" w:hAnsi="Franklin Gothic Book"/>
        </w:rPr>
        <w:t>Während der Internorga</w:t>
      </w:r>
      <w:r w:rsidR="00E4722A" w:rsidRPr="00A449C3">
        <w:rPr>
          <w:rFonts w:ascii="Franklin Gothic Book" w:hAnsi="Franklin Gothic Book"/>
        </w:rPr>
        <w:t xml:space="preserve"> </w:t>
      </w:r>
      <w:r w:rsidRPr="00A449C3">
        <w:rPr>
          <w:rFonts w:ascii="Franklin Gothic Book" w:hAnsi="Franklin Gothic Book"/>
        </w:rPr>
        <w:t>brin</w:t>
      </w:r>
      <w:r w:rsidR="00F10E0B" w:rsidRPr="00A449C3">
        <w:rPr>
          <w:rFonts w:ascii="Franklin Gothic Book" w:hAnsi="Franklin Gothic Book"/>
        </w:rPr>
        <w:t>gt der Knödelspezialist Burgis fünf</w:t>
      </w:r>
      <w:r w:rsidRPr="00A449C3">
        <w:rPr>
          <w:rFonts w:ascii="Franklin Gothic Book" w:hAnsi="Franklin Gothic Book"/>
        </w:rPr>
        <w:t xml:space="preserve"> Tage lang bayerische Esskultur </w:t>
      </w:r>
      <w:r w:rsidR="00F10E0B" w:rsidRPr="00A449C3">
        <w:rPr>
          <w:rFonts w:ascii="Franklin Gothic Book" w:hAnsi="Franklin Gothic Book"/>
        </w:rPr>
        <w:t xml:space="preserve">und Konzeptlösungen für die Gastronomie und Gemeinschaftsverpflegung </w:t>
      </w:r>
      <w:r w:rsidRPr="00A449C3">
        <w:rPr>
          <w:rFonts w:ascii="Franklin Gothic Book" w:hAnsi="Franklin Gothic Book"/>
        </w:rPr>
        <w:t xml:space="preserve">nach Hamburg. </w:t>
      </w:r>
      <w:r w:rsidR="00E4722A" w:rsidRPr="00A449C3">
        <w:rPr>
          <w:rFonts w:ascii="Franklin Gothic Book" w:hAnsi="Franklin Gothic Book"/>
        </w:rPr>
        <w:t>Vom</w:t>
      </w:r>
      <w:r w:rsidRPr="00A449C3">
        <w:rPr>
          <w:rFonts w:ascii="Franklin Gothic Book" w:hAnsi="Franklin Gothic Book"/>
        </w:rPr>
        <w:t xml:space="preserve"> 13.</w:t>
      </w:r>
      <w:r w:rsidR="00F10E0B" w:rsidRPr="00A449C3">
        <w:rPr>
          <w:rFonts w:ascii="Franklin Gothic Book" w:hAnsi="Franklin Gothic Book"/>
        </w:rPr>
        <w:t xml:space="preserve"> bis </w:t>
      </w:r>
      <w:r w:rsidRPr="00A449C3">
        <w:rPr>
          <w:rFonts w:ascii="Franklin Gothic Book" w:hAnsi="Franklin Gothic Book"/>
        </w:rPr>
        <w:t>17. März</w:t>
      </w:r>
      <w:r w:rsidR="009C3958" w:rsidRPr="00A449C3">
        <w:rPr>
          <w:rFonts w:ascii="Franklin Gothic Book" w:hAnsi="Franklin Gothic Book"/>
        </w:rPr>
        <w:t xml:space="preserve"> 2020</w:t>
      </w:r>
      <w:r w:rsidRPr="00A449C3">
        <w:rPr>
          <w:rFonts w:ascii="Franklin Gothic Book" w:hAnsi="Franklin Gothic Book"/>
        </w:rPr>
        <w:t xml:space="preserve"> </w:t>
      </w:r>
      <w:r w:rsidR="00750924" w:rsidRPr="00A449C3">
        <w:rPr>
          <w:rFonts w:ascii="Franklin Gothic Book" w:hAnsi="Franklin Gothic Book"/>
        </w:rPr>
        <w:t>werden</w:t>
      </w:r>
      <w:r w:rsidRPr="00A449C3">
        <w:rPr>
          <w:rFonts w:ascii="Franklin Gothic Book" w:hAnsi="Franklin Gothic Book"/>
        </w:rPr>
        <w:t xml:space="preserve"> am Gemeinschaftsstand von Burgis und Forster (Halle B4.EG, Stand 105)</w:t>
      </w:r>
      <w:r w:rsidR="00562277" w:rsidRPr="00A449C3">
        <w:rPr>
          <w:rFonts w:ascii="Franklin Gothic Book" w:hAnsi="Franklin Gothic Book"/>
        </w:rPr>
        <w:t>,</w:t>
      </w:r>
      <w:r w:rsidRPr="00A449C3">
        <w:rPr>
          <w:rFonts w:ascii="Franklin Gothic Book" w:hAnsi="Franklin Gothic Book"/>
        </w:rPr>
        <w:t xml:space="preserve"> neben authentischer bayerische</w:t>
      </w:r>
      <w:r w:rsidR="00AB2929" w:rsidRPr="00A449C3">
        <w:rPr>
          <w:rFonts w:ascii="Franklin Gothic Book" w:hAnsi="Franklin Gothic Book"/>
        </w:rPr>
        <w:t>r</w:t>
      </w:r>
      <w:r w:rsidR="000623D7" w:rsidRPr="00A449C3">
        <w:rPr>
          <w:rFonts w:ascii="Franklin Gothic Book" w:hAnsi="Franklin Gothic Book"/>
        </w:rPr>
        <w:t xml:space="preserve"> Küche</w:t>
      </w:r>
      <w:r w:rsidR="00562277" w:rsidRPr="00A449C3">
        <w:rPr>
          <w:rFonts w:ascii="Franklin Gothic Book" w:hAnsi="Franklin Gothic Book"/>
        </w:rPr>
        <w:t>,</w:t>
      </w:r>
      <w:r w:rsidR="00A87AEA" w:rsidRPr="00A449C3">
        <w:rPr>
          <w:rFonts w:ascii="Franklin Gothic Book" w:hAnsi="Franklin Gothic Book"/>
        </w:rPr>
        <w:t xml:space="preserve"> </w:t>
      </w:r>
      <w:r w:rsidRPr="00A449C3">
        <w:rPr>
          <w:rFonts w:ascii="Franklin Gothic Book" w:hAnsi="Franklin Gothic Book"/>
        </w:rPr>
        <w:t>Konzeptlösungen</w:t>
      </w:r>
      <w:r w:rsidR="000623D7" w:rsidRPr="00A449C3">
        <w:rPr>
          <w:rFonts w:ascii="Franklin Gothic Book" w:hAnsi="Franklin Gothic Book"/>
        </w:rPr>
        <w:t xml:space="preserve"> zur gesamten Produktrange vorgestellt, die auch Lösungen für den schnellen Außer-Haus-Markt und heiße Theken zeigen</w:t>
      </w:r>
      <w:r w:rsidRPr="00A449C3">
        <w:rPr>
          <w:rFonts w:ascii="Franklin Gothic Book" w:hAnsi="Franklin Gothic Book"/>
        </w:rPr>
        <w:t xml:space="preserve">. </w:t>
      </w:r>
      <w:r w:rsidR="00CD01EC" w:rsidRPr="00A449C3">
        <w:rPr>
          <w:rFonts w:ascii="Franklin Gothic Book" w:hAnsi="Franklin Gothic Book"/>
        </w:rPr>
        <w:t>„</w:t>
      </w:r>
      <w:r w:rsidR="00E919A7" w:rsidRPr="00A449C3">
        <w:rPr>
          <w:rFonts w:ascii="Franklin Gothic Book" w:hAnsi="Franklin Gothic Book"/>
        </w:rPr>
        <w:t>Als Lebensmittelproduzent und zugleich Partner von Gas</w:t>
      </w:r>
      <w:r w:rsidR="00CD01EC" w:rsidRPr="00A449C3">
        <w:rPr>
          <w:rFonts w:ascii="Franklin Gothic Book" w:hAnsi="Franklin Gothic Book"/>
        </w:rPr>
        <w:t>tronomen und Küchenchefs ist es uns ein</w:t>
      </w:r>
      <w:r w:rsidR="00E919A7" w:rsidRPr="00A449C3">
        <w:rPr>
          <w:rFonts w:ascii="Franklin Gothic Book" w:hAnsi="Franklin Gothic Book"/>
        </w:rPr>
        <w:t xml:space="preserve"> großes Anliegen, den Profis in der Küche High-Convenience-Produkte in höchster Qualität und zugleich praktische Lösungen, die funktio</w:t>
      </w:r>
      <w:r w:rsidR="002143B0" w:rsidRPr="00A449C3">
        <w:rPr>
          <w:rFonts w:ascii="Franklin Gothic Book" w:hAnsi="Franklin Gothic Book"/>
        </w:rPr>
        <w:t>nieren, zur Verfügung zu stellen</w:t>
      </w:r>
      <w:r w:rsidR="00E919A7" w:rsidRPr="00A449C3">
        <w:rPr>
          <w:rFonts w:ascii="Franklin Gothic Book" w:hAnsi="Franklin Gothic Book"/>
        </w:rPr>
        <w:t>“</w:t>
      </w:r>
      <w:r w:rsidR="002143B0" w:rsidRPr="00A449C3">
        <w:rPr>
          <w:rFonts w:ascii="Franklin Gothic Book" w:hAnsi="Franklin Gothic Book"/>
        </w:rPr>
        <w:t>,</w:t>
      </w:r>
      <w:r w:rsidR="00E919A7" w:rsidRPr="00A449C3">
        <w:rPr>
          <w:rFonts w:ascii="Franklin Gothic Book" w:hAnsi="Franklin Gothic Book"/>
        </w:rPr>
        <w:t xml:space="preserve"> betont Timo Burger, Geschäftsführer von Burgis, im Vorfeld der Messe. </w:t>
      </w:r>
      <w:r w:rsidR="001B36D0" w:rsidRPr="00A449C3">
        <w:rPr>
          <w:rFonts w:ascii="Franklin Gothic Book" w:hAnsi="Franklin Gothic Book"/>
        </w:rPr>
        <w:t>„Zudem werden wir</w:t>
      </w:r>
      <w:r w:rsidR="000623D7" w:rsidRPr="00A449C3">
        <w:rPr>
          <w:rFonts w:ascii="Franklin Gothic Book" w:hAnsi="Franklin Gothic Book"/>
        </w:rPr>
        <w:t xml:space="preserve"> n</w:t>
      </w:r>
      <w:r w:rsidR="001B36D0" w:rsidRPr="00A449C3">
        <w:rPr>
          <w:rFonts w:ascii="Franklin Gothic Book" w:hAnsi="Franklin Gothic Book"/>
        </w:rPr>
        <w:t xml:space="preserve">eben den bekannten </w:t>
      </w:r>
      <w:r w:rsidR="002068E5" w:rsidRPr="00A449C3">
        <w:rPr>
          <w:rFonts w:ascii="Franklin Gothic Book" w:hAnsi="Franklin Gothic Book"/>
        </w:rPr>
        <w:t>Knödelklassikern</w:t>
      </w:r>
      <w:r w:rsidR="00E37CEB" w:rsidRPr="00A449C3">
        <w:rPr>
          <w:rFonts w:ascii="Franklin Gothic Book" w:hAnsi="Franklin Gothic Book"/>
        </w:rPr>
        <w:t>,</w:t>
      </w:r>
      <w:r w:rsidR="001B36D0" w:rsidRPr="00A449C3">
        <w:rPr>
          <w:rFonts w:ascii="Franklin Gothic Book" w:hAnsi="Franklin Gothic Book"/>
        </w:rPr>
        <w:t xml:space="preserve"> wie den </w:t>
      </w:r>
      <w:r w:rsidR="001A384E" w:rsidRPr="00A449C3">
        <w:rPr>
          <w:rFonts w:ascii="Franklin Gothic Book" w:hAnsi="Franklin Gothic Book"/>
        </w:rPr>
        <w:t>Sonntags</w:t>
      </w:r>
      <w:r w:rsidR="002068E5" w:rsidRPr="00A449C3">
        <w:rPr>
          <w:rFonts w:ascii="Franklin Gothic Book" w:hAnsi="Franklin Gothic Book"/>
        </w:rPr>
        <w:t>-</w:t>
      </w:r>
      <w:r w:rsidR="001A384E" w:rsidRPr="00A449C3">
        <w:rPr>
          <w:rFonts w:ascii="Franklin Gothic Book" w:hAnsi="Franklin Gothic Book"/>
        </w:rPr>
        <w:t>, Semmel</w:t>
      </w:r>
      <w:r w:rsidR="002068E5" w:rsidRPr="00A449C3">
        <w:rPr>
          <w:rFonts w:ascii="Franklin Gothic Book" w:hAnsi="Franklin Gothic Book"/>
        </w:rPr>
        <w:t>- und Spinat</w:t>
      </w:r>
      <w:r w:rsidR="001A384E" w:rsidRPr="00A449C3">
        <w:rPr>
          <w:rFonts w:ascii="Franklin Gothic Book" w:hAnsi="Franklin Gothic Book"/>
        </w:rPr>
        <w:t>knödel</w:t>
      </w:r>
      <w:r w:rsidR="002068E5" w:rsidRPr="00A449C3">
        <w:rPr>
          <w:rFonts w:ascii="Franklin Gothic Book" w:hAnsi="Franklin Gothic Book"/>
        </w:rPr>
        <w:t>n</w:t>
      </w:r>
      <w:r w:rsidR="001A384E" w:rsidRPr="00A449C3">
        <w:rPr>
          <w:rFonts w:ascii="Franklin Gothic Book" w:hAnsi="Franklin Gothic Book"/>
        </w:rPr>
        <w:t xml:space="preserve"> </w:t>
      </w:r>
      <w:r w:rsidR="001B36D0" w:rsidRPr="00A449C3">
        <w:rPr>
          <w:rFonts w:ascii="Franklin Gothic Book" w:hAnsi="Franklin Gothic Book"/>
        </w:rPr>
        <w:t xml:space="preserve">oder den kleinen Knödelinos, dieses Jahr als Neuprodukt gefüllte Knödel in herzhafter und süßer Variante </w:t>
      </w:r>
      <w:r w:rsidR="001A384E" w:rsidRPr="00A449C3">
        <w:rPr>
          <w:rFonts w:ascii="Franklin Gothic Book" w:hAnsi="Franklin Gothic Book"/>
        </w:rPr>
        <w:t>servieren</w:t>
      </w:r>
      <w:r w:rsidR="00E37CEB" w:rsidRPr="00A449C3">
        <w:rPr>
          <w:rFonts w:ascii="Franklin Gothic Book" w:hAnsi="Franklin Gothic Book"/>
        </w:rPr>
        <w:t>.“</w:t>
      </w:r>
      <w:r w:rsidR="001B36D0" w:rsidRPr="00A449C3">
        <w:rPr>
          <w:rFonts w:ascii="Franklin Gothic Book" w:hAnsi="Franklin Gothic Book"/>
        </w:rPr>
        <w:t xml:space="preserve"> </w:t>
      </w:r>
    </w:p>
    <w:p w14:paraId="494B232F" w14:textId="77777777" w:rsidR="001A384E" w:rsidRPr="00A449C3" w:rsidRDefault="001A384E" w:rsidP="001B36D0">
      <w:pPr>
        <w:spacing w:line="360" w:lineRule="auto"/>
        <w:jc w:val="both"/>
        <w:rPr>
          <w:rFonts w:ascii="Franklin Gothic Book" w:hAnsi="Franklin Gothic Book"/>
        </w:rPr>
      </w:pPr>
    </w:p>
    <w:p w14:paraId="491DD94B" w14:textId="4325C054" w:rsidR="00E4722A" w:rsidRPr="00A449C3" w:rsidRDefault="00722A4A" w:rsidP="00722A4A">
      <w:pPr>
        <w:spacing w:line="360" w:lineRule="auto"/>
        <w:jc w:val="both"/>
        <w:rPr>
          <w:rFonts w:ascii="Franklin Gothic Book" w:hAnsi="Franklin Gothic Book"/>
        </w:rPr>
      </w:pPr>
      <w:r w:rsidRPr="00A449C3">
        <w:rPr>
          <w:rFonts w:ascii="Franklin Gothic Book" w:hAnsi="Franklin Gothic Book"/>
        </w:rPr>
        <w:t xml:space="preserve">Vor Ort </w:t>
      </w:r>
      <w:r w:rsidR="002068E5" w:rsidRPr="00A449C3">
        <w:rPr>
          <w:rFonts w:ascii="Franklin Gothic Book" w:hAnsi="Franklin Gothic Book"/>
        </w:rPr>
        <w:t>werden</w:t>
      </w:r>
      <w:r w:rsidRPr="00A449C3">
        <w:rPr>
          <w:rFonts w:ascii="Franklin Gothic Book" w:hAnsi="Franklin Gothic Book"/>
        </w:rPr>
        <w:t xml:space="preserve"> Burgis Fachbe</w:t>
      </w:r>
      <w:r w:rsidR="000623D7" w:rsidRPr="00A449C3">
        <w:rPr>
          <w:rFonts w:ascii="Franklin Gothic Book" w:hAnsi="Franklin Gothic Book"/>
        </w:rPr>
        <w:t xml:space="preserve">rater </w:t>
      </w:r>
      <w:r w:rsidRPr="00A449C3">
        <w:rPr>
          <w:rFonts w:ascii="Franklin Gothic Book" w:hAnsi="Franklin Gothic Book"/>
        </w:rPr>
        <w:t xml:space="preserve">im individuellen Gespräch </w:t>
      </w:r>
      <w:r w:rsidR="00750924" w:rsidRPr="00A449C3">
        <w:rPr>
          <w:rFonts w:ascii="Franklin Gothic Book" w:hAnsi="Franklin Gothic Book"/>
        </w:rPr>
        <w:t>Fachbesuchern alle</w:t>
      </w:r>
      <w:r w:rsidRPr="00A449C3">
        <w:rPr>
          <w:rFonts w:ascii="Franklin Gothic Book" w:hAnsi="Franklin Gothic Book"/>
        </w:rPr>
        <w:t xml:space="preserve"> Fragen beantworten und bayerische Knödelgerichte </w:t>
      </w:r>
      <w:r w:rsidR="00750924" w:rsidRPr="00A449C3">
        <w:rPr>
          <w:rFonts w:ascii="Franklin Gothic Book" w:hAnsi="Franklin Gothic Book"/>
        </w:rPr>
        <w:t>zur Verkostung reichen</w:t>
      </w:r>
      <w:r w:rsidRPr="00A449C3">
        <w:rPr>
          <w:rFonts w:ascii="Franklin Gothic Book" w:hAnsi="Franklin Gothic Book"/>
        </w:rPr>
        <w:t xml:space="preserve">. </w:t>
      </w:r>
      <w:r w:rsidR="001A384E" w:rsidRPr="00A449C3">
        <w:rPr>
          <w:rFonts w:ascii="Franklin Gothic Book" w:hAnsi="Franklin Gothic Book"/>
        </w:rPr>
        <w:t>„</w:t>
      </w:r>
      <w:r w:rsidR="001B36D0" w:rsidRPr="00A449C3">
        <w:rPr>
          <w:rFonts w:ascii="Franklin Gothic Book" w:hAnsi="Franklin Gothic Book"/>
        </w:rPr>
        <w:t xml:space="preserve">Wer bayerisches Flair in gemütlicher Biergartenatmosphäre genießen und sich Inspiration für die praktische Umsetzung holen möchte, </w:t>
      </w:r>
      <w:r w:rsidR="001A384E" w:rsidRPr="00A449C3">
        <w:rPr>
          <w:rFonts w:ascii="Franklin Gothic Book" w:hAnsi="Franklin Gothic Book"/>
        </w:rPr>
        <w:t xml:space="preserve">ist recht herzlich an unseren Messestand eingeladen“, freut sich Timo Burger. </w:t>
      </w:r>
    </w:p>
    <w:p w14:paraId="68664467" w14:textId="77777777" w:rsidR="00A449C3" w:rsidRDefault="00A449C3" w:rsidP="00A449C3"/>
    <w:p w14:paraId="365B19BB" w14:textId="1BF38873" w:rsidR="00A449C3" w:rsidRDefault="00A449C3" w:rsidP="00A449C3"/>
    <w:p w14:paraId="68C67107" w14:textId="1FEAFDCD" w:rsidR="000776B4" w:rsidRDefault="000776B4" w:rsidP="00A449C3"/>
    <w:p w14:paraId="1517564D" w14:textId="3B567D9F" w:rsidR="000776B4" w:rsidRDefault="000776B4" w:rsidP="00A449C3"/>
    <w:p w14:paraId="001E18B4" w14:textId="1DA66000" w:rsidR="000776B4" w:rsidRDefault="000776B4" w:rsidP="00A449C3"/>
    <w:p w14:paraId="12BD92BB" w14:textId="0DB2D0AD" w:rsidR="000776B4" w:rsidRDefault="000776B4" w:rsidP="00A449C3"/>
    <w:p w14:paraId="1FFC2DEE" w14:textId="287AB5F7" w:rsidR="000776B4" w:rsidRDefault="000776B4" w:rsidP="00A449C3"/>
    <w:p w14:paraId="06A3888B" w14:textId="77777777" w:rsidR="000776B4" w:rsidRDefault="000776B4" w:rsidP="00A449C3">
      <w:bookmarkStart w:id="0" w:name="_GoBack"/>
      <w:bookmarkEnd w:id="0"/>
    </w:p>
    <w:p w14:paraId="5FF6ED81" w14:textId="77777777" w:rsidR="00A449C3" w:rsidRDefault="00A449C3" w:rsidP="00A449C3"/>
    <w:p w14:paraId="1AFB77FE" w14:textId="3B3E844D" w:rsidR="00F52ABC" w:rsidRPr="00F52ABC" w:rsidRDefault="00A449C3" w:rsidP="00A449C3">
      <w:pPr>
        <w:rPr>
          <w:rFonts w:ascii="Franklin Gothic Demi" w:hAnsi="Franklin Gothic Demi"/>
          <w:sz w:val="22"/>
        </w:rPr>
      </w:pPr>
      <w:r>
        <w:lastRenderedPageBreak/>
        <w:t>B</w:t>
      </w:r>
      <w:r w:rsidR="00F52ABC" w:rsidRPr="00F52ABC">
        <w:rPr>
          <w:rFonts w:ascii="Franklin Gothic Demi" w:hAnsi="Franklin Gothic Demi"/>
          <w:sz w:val="22"/>
        </w:rPr>
        <w:t>ildmaterial</w:t>
      </w:r>
    </w:p>
    <w:tbl>
      <w:tblPr>
        <w:tblW w:w="9180" w:type="dxa"/>
        <w:tblLayout w:type="fixed"/>
        <w:tblLook w:val="04A0" w:firstRow="1" w:lastRow="0" w:firstColumn="1" w:lastColumn="0" w:noHBand="0" w:noVBand="1"/>
      </w:tblPr>
      <w:tblGrid>
        <w:gridCol w:w="2518"/>
        <w:gridCol w:w="6662"/>
      </w:tblGrid>
      <w:tr w:rsidR="00F52ABC" w14:paraId="6821FB1D" w14:textId="77777777" w:rsidTr="00430B27">
        <w:tc>
          <w:tcPr>
            <w:tcW w:w="2518" w:type="dxa"/>
            <w:shd w:val="clear" w:color="auto" w:fill="auto"/>
          </w:tcPr>
          <w:p w14:paraId="3C36FCA7" w14:textId="6D3A2AB7" w:rsidR="00F52ABC" w:rsidRDefault="00A87AEA" w:rsidP="00430B27">
            <w:pPr>
              <w:spacing w:line="312" w:lineRule="auto"/>
              <w:jc w:val="center"/>
            </w:pPr>
            <w:r>
              <w:rPr>
                <w:noProof/>
              </w:rPr>
              <w:drawing>
                <wp:anchor distT="0" distB="0" distL="114300" distR="114300" simplePos="0" relativeHeight="251658240" behindDoc="1" locked="0" layoutInCell="1" allowOverlap="1" wp14:anchorId="715F3110" wp14:editId="7F749F9A">
                  <wp:simplePos x="0" y="0"/>
                  <wp:positionH relativeFrom="column">
                    <wp:posOffset>71120</wp:posOffset>
                  </wp:positionH>
                  <wp:positionV relativeFrom="paragraph">
                    <wp:posOffset>488315</wp:posOffset>
                  </wp:positionV>
                  <wp:extent cx="1343660" cy="1028700"/>
                  <wp:effectExtent l="0" t="0" r="8890"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extLst>
                              <a:ext uri="{28A0092B-C50C-407E-A947-70E740481C1C}">
                                <a14:useLocalDpi xmlns:a14="http://schemas.microsoft.com/office/drawing/2010/main" val="0"/>
                              </a:ext>
                            </a:extLst>
                          </a:blip>
                          <a:stretch>
                            <a:fillRect/>
                          </a:stretch>
                        </pic:blipFill>
                        <pic:spPr>
                          <a:xfrm>
                            <a:off x="0" y="0"/>
                            <a:ext cx="1343660" cy="1028700"/>
                          </a:xfrm>
                          <a:prstGeom prst="rect">
                            <a:avLst/>
                          </a:prstGeom>
                        </pic:spPr>
                      </pic:pic>
                    </a:graphicData>
                  </a:graphic>
                  <wp14:sizeRelH relativeFrom="page">
                    <wp14:pctWidth>0</wp14:pctWidth>
                  </wp14:sizeRelH>
                  <wp14:sizeRelV relativeFrom="page">
                    <wp14:pctHeight>0</wp14:pctHeight>
                  </wp14:sizeRelV>
                </wp:anchor>
              </w:drawing>
            </w:r>
          </w:p>
        </w:tc>
        <w:tc>
          <w:tcPr>
            <w:tcW w:w="6662" w:type="dxa"/>
            <w:shd w:val="clear" w:color="auto" w:fill="auto"/>
          </w:tcPr>
          <w:p w14:paraId="168B6661" w14:textId="77777777" w:rsidR="00DF06BD" w:rsidRDefault="00DF06BD" w:rsidP="00FD7235">
            <w:pPr>
              <w:spacing w:line="360" w:lineRule="auto"/>
              <w:rPr>
                <w:rFonts w:ascii="Franklin Gothic Demi" w:hAnsi="Franklin Gothic Demi"/>
                <w:sz w:val="18"/>
                <w:szCs w:val="18"/>
              </w:rPr>
            </w:pPr>
            <w:bookmarkStart w:id="1" w:name="_Hlk23843149"/>
          </w:p>
          <w:p w14:paraId="2487610C" w14:textId="12C7D6A1" w:rsidR="00F52ABC" w:rsidRPr="00A449C3" w:rsidRDefault="00F52ABC" w:rsidP="00A449C3">
            <w:pPr>
              <w:spacing w:line="276" w:lineRule="auto"/>
              <w:rPr>
                <w:rFonts w:ascii="Franklin Gothic Book" w:hAnsi="Franklin Gothic Book"/>
                <w:b/>
                <w:sz w:val="18"/>
                <w:szCs w:val="18"/>
              </w:rPr>
            </w:pPr>
            <w:r w:rsidRPr="008B041A">
              <w:rPr>
                <w:rFonts w:ascii="Franklin Gothic Book" w:hAnsi="Franklin Gothic Book"/>
                <w:b/>
                <w:sz w:val="18"/>
                <w:szCs w:val="18"/>
              </w:rPr>
              <w:t>Bildunterschrift:</w:t>
            </w:r>
            <w:r w:rsidRPr="00A449C3">
              <w:rPr>
                <w:rFonts w:ascii="Franklin Gothic Book" w:hAnsi="Franklin Gothic Book"/>
                <w:b/>
                <w:sz w:val="18"/>
                <w:szCs w:val="18"/>
              </w:rPr>
              <w:t xml:space="preserve"> </w:t>
            </w:r>
            <w:r w:rsidR="00381020" w:rsidRPr="00E106E4">
              <w:rPr>
                <w:rFonts w:ascii="Franklin Gothic Book" w:hAnsi="Franklin Gothic Book"/>
                <w:sz w:val="18"/>
                <w:szCs w:val="18"/>
              </w:rPr>
              <w:t>Timo Burger, Geschäftsführung Burgis</w:t>
            </w:r>
            <w:r w:rsidR="00E37CEB" w:rsidRPr="00E106E4">
              <w:rPr>
                <w:rFonts w:ascii="Franklin Gothic Book" w:hAnsi="Franklin Gothic Book"/>
                <w:sz w:val="18"/>
                <w:szCs w:val="18"/>
              </w:rPr>
              <w:t>,</w:t>
            </w:r>
            <w:r w:rsidR="00381020" w:rsidRPr="00E106E4">
              <w:rPr>
                <w:rFonts w:ascii="Franklin Gothic Book" w:hAnsi="Franklin Gothic Book"/>
                <w:sz w:val="18"/>
                <w:szCs w:val="18"/>
              </w:rPr>
              <w:t xml:space="preserve"> und Marketing</w:t>
            </w:r>
            <w:r w:rsidR="00E37CEB" w:rsidRPr="00E106E4">
              <w:rPr>
                <w:rFonts w:ascii="Franklin Gothic Book" w:hAnsi="Franklin Gothic Book"/>
                <w:sz w:val="18"/>
                <w:szCs w:val="18"/>
              </w:rPr>
              <w:t>-</w:t>
            </w:r>
            <w:r w:rsidR="00381020" w:rsidRPr="00E106E4">
              <w:rPr>
                <w:rFonts w:ascii="Franklin Gothic Book" w:hAnsi="Franklin Gothic Book"/>
                <w:sz w:val="18"/>
                <w:szCs w:val="18"/>
              </w:rPr>
              <w:t>Leiterin Julia Fersch (</w:t>
            </w:r>
            <w:proofErr w:type="spellStart"/>
            <w:r w:rsidR="00381020" w:rsidRPr="00E106E4">
              <w:rPr>
                <w:rFonts w:ascii="Franklin Gothic Book" w:hAnsi="Franklin Gothic Book"/>
                <w:sz w:val="18"/>
                <w:szCs w:val="18"/>
              </w:rPr>
              <w:t>v.r.n.l</w:t>
            </w:r>
            <w:proofErr w:type="spellEnd"/>
            <w:r w:rsidR="00381020" w:rsidRPr="00E106E4">
              <w:rPr>
                <w:rFonts w:ascii="Franklin Gothic Book" w:hAnsi="Franklin Gothic Book"/>
                <w:sz w:val="18"/>
                <w:szCs w:val="18"/>
              </w:rPr>
              <w:t>.) freuen sich auf den Austausch mit Gastronomen und Küchenchefs auf der Internorga.</w:t>
            </w:r>
            <w:r w:rsidR="00381020" w:rsidRPr="00A449C3">
              <w:rPr>
                <w:rFonts w:ascii="Franklin Gothic Book" w:hAnsi="Franklin Gothic Book"/>
                <w:b/>
                <w:sz w:val="18"/>
                <w:szCs w:val="18"/>
              </w:rPr>
              <w:t xml:space="preserve"> </w:t>
            </w:r>
          </w:p>
          <w:p w14:paraId="78A2BCAF" w14:textId="0AD43954" w:rsidR="00F52ABC" w:rsidRPr="0056332C" w:rsidRDefault="00F52ABC" w:rsidP="006A699A">
            <w:pPr>
              <w:spacing w:before="120" w:after="120" w:line="312" w:lineRule="auto"/>
              <w:rPr>
                <w:rFonts w:ascii="Franklin Gothic Book" w:hAnsi="Franklin Gothic Book"/>
                <w:sz w:val="18"/>
                <w:szCs w:val="18"/>
              </w:rPr>
            </w:pPr>
            <w:r w:rsidRPr="008B041A">
              <w:rPr>
                <w:rFonts w:ascii="Franklin Gothic Book" w:hAnsi="Franklin Gothic Book"/>
                <w:b/>
                <w:sz w:val="18"/>
                <w:szCs w:val="18"/>
              </w:rPr>
              <w:t>Dateiname:</w:t>
            </w:r>
            <w:r w:rsidRPr="0056332C">
              <w:rPr>
                <w:rFonts w:ascii="Franklin Gothic Book" w:hAnsi="Franklin Gothic Book" w:cs="Arial"/>
                <w:sz w:val="18"/>
                <w:szCs w:val="18"/>
              </w:rPr>
              <w:t xml:space="preserve"> </w:t>
            </w:r>
            <w:r w:rsidRPr="0056332C">
              <w:rPr>
                <w:rFonts w:ascii="Franklin Gothic Book" w:hAnsi="Franklin Gothic Book"/>
                <w:sz w:val="18"/>
                <w:szCs w:val="18"/>
              </w:rPr>
              <w:t>Burgis_</w:t>
            </w:r>
            <w:r w:rsidR="002143B0">
              <w:rPr>
                <w:rFonts w:ascii="Franklin Gothic Book" w:hAnsi="Franklin Gothic Book"/>
                <w:sz w:val="18"/>
                <w:szCs w:val="18"/>
              </w:rPr>
              <w:t>Internorga_2020</w:t>
            </w:r>
          </w:p>
          <w:p w14:paraId="162D6FAD" w14:textId="27082BEF" w:rsidR="00F52ABC" w:rsidRPr="0056332C" w:rsidRDefault="00F52ABC" w:rsidP="00A449C3">
            <w:pPr>
              <w:spacing w:before="120" w:line="276" w:lineRule="auto"/>
              <w:rPr>
                <w:rFonts w:ascii="Franklin Gothic Book" w:hAnsi="Franklin Gothic Book"/>
                <w:sz w:val="18"/>
                <w:szCs w:val="18"/>
              </w:rPr>
            </w:pPr>
            <w:r w:rsidRPr="008B041A">
              <w:rPr>
                <w:rFonts w:ascii="Franklin Gothic Book" w:hAnsi="Franklin Gothic Book"/>
                <w:b/>
                <w:sz w:val="18"/>
                <w:szCs w:val="18"/>
              </w:rPr>
              <w:t>Bild</w:t>
            </w:r>
            <w:bookmarkEnd w:id="1"/>
            <w:r w:rsidR="0056332C" w:rsidRPr="008B041A">
              <w:rPr>
                <w:rFonts w:ascii="Franklin Gothic Book" w:hAnsi="Franklin Gothic Book"/>
                <w:b/>
                <w:sz w:val="18"/>
                <w:szCs w:val="18"/>
              </w:rPr>
              <w:t>hinweis:</w:t>
            </w:r>
            <w:r w:rsidR="0056332C" w:rsidRPr="0056332C">
              <w:rPr>
                <w:rFonts w:ascii="Franklin Gothic Book" w:hAnsi="Franklin Gothic Book"/>
                <w:sz w:val="18"/>
                <w:szCs w:val="18"/>
              </w:rPr>
              <w:t xml:space="preserve"> </w:t>
            </w:r>
            <w:bookmarkStart w:id="2" w:name="_Hlk23843716"/>
            <w:r w:rsidR="0056332C" w:rsidRPr="0056332C">
              <w:rPr>
                <w:rFonts w:ascii="Franklin Gothic Book" w:hAnsi="Franklin Gothic Book"/>
                <w:sz w:val="18"/>
                <w:szCs w:val="18"/>
              </w:rPr>
              <w:sym w:font="Symbol" w:char="F0D3"/>
            </w:r>
            <w:r w:rsidR="0056332C" w:rsidRPr="0056332C">
              <w:rPr>
                <w:rFonts w:ascii="Franklin Gothic Book" w:hAnsi="Franklin Gothic Book"/>
                <w:sz w:val="18"/>
                <w:szCs w:val="18"/>
              </w:rPr>
              <w:t xml:space="preserve">Burgis GmbH, </w:t>
            </w:r>
            <w:r w:rsidR="00DF06BD">
              <w:rPr>
                <w:rFonts w:ascii="Franklin Gothic Book" w:hAnsi="Franklin Gothic Book"/>
                <w:sz w:val="18"/>
                <w:szCs w:val="18"/>
              </w:rPr>
              <w:t>Januar 2020</w:t>
            </w:r>
            <w:r w:rsidR="0056332C" w:rsidRPr="0056332C">
              <w:rPr>
                <w:rFonts w:ascii="Franklin Gothic Book" w:hAnsi="Franklin Gothic Book"/>
                <w:sz w:val="18"/>
                <w:szCs w:val="18"/>
              </w:rPr>
              <w:t xml:space="preserve">. Nutzung: Abdruck bis </w:t>
            </w:r>
            <w:r w:rsidR="00DF06BD">
              <w:rPr>
                <w:rFonts w:ascii="Franklin Gothic Book" w:hAnsi="Franklin Gothic Book"/>
                <w:sz w:val="18"/>
                <w:szCs w:val="18"/>
              </w:rPr>
              <w:t>April 2020</w:t>
            </w:r>
            <w:r w:rsidR="0056332C" w:rsidRPr="0056332C">
              <w:rPr>
                <w:rFonts w:ascii="Franklin Gothic Book" w:hAnsi="Franklin Gothic Book"/>
                <w:sz w:val="18"/>
                <w:szCs w:val="18"/>
              </w:rPr>
              <w:t xml:space="preserve"> zur Illustration der redaktionellen Berichterstattung. </w:t>
            </w:r>
            <w:bookmarkStart w:id="3" w:name="_Hlk23844054"/>
            <w:r w:rsidR="0056332C" w:rsidRPr="0056332C">
              <w:rPr>
                <w:rFonts w:ascii="Franklin Gothic Book" w:hAnsi="Franklin Gothic Book"/>
                <w:sz w:val="18"/>
                <w:szCs w:val="18"/>
              </w:rPr>
              <w:t xml:space="preserve">Nur im Zusammenhang mit Informationen zu </w:t>
            </w:r>
            <w:r w:rsidR="0056332C">
              <w:rPr>
                <w:rFonts w:ascii="Franklin Gothic Book" w:hAnsi="Franklin Gothic Book"/>
                <w:sz w:val="18"/>
                <w:szCs w:val="18"/>
              </w:rPr>
              <w:t xml:space="preserve">Marke, </w:t>
            </w:r>
            <w:r w:rsidR="0056332C" w:rsidRPr="0056332C">
              <w:rPr>
                <w:rFonts w:ascii="Franklin Gothic Book" w:hAnsi="Franklin Gothic Book"/>
                <w:sz w:val="18"/>
                <w:szCs w:val="18"/>
              </w:rPr>
              <w:t>Produkten und dem Unternehmen Burgis GmbH zu verwenden. Abdruck honorarfrei, Belegexemplar/Online-Link erbeten</w:t>
            </w:r>
            <w:r w:rsidR="0056332C">
              <w:rPr>
                <w:rFonts w:ascii="Franklin Gothic Book" w:hAnsi="Franklin Gothic Book"/>
                <w:sz w:val="18"/>
                <w:szCs w:val="18"/>
              </w:rPr>
              <w:t>.</w:t>
            </w:r>
            <w:bookmarkEnd w:id="2"/>
            <w:bookmarkEnd w:id="3"/>
          </w:p>
        </w:tc>
      </w:tr>
    </w:tbl>
    <w:p w14:paraId="7AAB7B5F" w14:textId="77777777" w:rsidR="00F52ABC" w:rsidRPr="00A449C3" w:rsidRDefault="00F52ABC" w:rsidP="00F52ABC">
      <w:pPr>
        <w:spacing w:line="360" w:lineRule="auto"/>
        <w:rPr>
          <w:rFonts w:ascii="Franklin Gothic Medium" w:hAnsi="Franklin Gothic Medium" w:cs="Arial"/>
        </w:rPr>
      </w:pPr>
    </w:p>
    <w:p w14:paraId="1FA8E4AC" w14:textId="28D2D4E8" w:rsidR="00F52ABC" w:rsidRPr="00A449C3" w:rsidRDefault="00DF06BD" w:rsidP="00F52ABC">
      <w:pPr>
        <w:spacing w:line="360" w:lineRule="auto"/>
        <w:rPr>
          <w:rFonts w:ascii="Franklin Gothic Book" w:hAnsi="Franklin Gothic Book"/>
          <w:noProof/>
        </w:rPr>
      </w:pPr>
      <w:r w:rsidRPr="00A449C3">
        <w:rPr>
          <w:rFonts w:ascii="Franklin Gothic Book" w:hAnsi="Franklin Gothic Book"/>
          <w:noProof/>
        </w:rPr>
        <w:t>Text- und</w:t>
      </w:r>
      <w:r w:rsidR="00F52ABC" w:rsidRPr="00A449C3">
        <w:rPr>
          <w:rFonts w:ascii="Franklin Gothic Book" w:hAnsi="Franklin Gothic Book"/>
          <w:noProof/>
        </w:rPr>
        <w:t xml:space="preserve"> Bildmaterial steh</w:t>
      </w:r>
      <w:r w:rsidRPr="00A449C3">
        <w:rPr>
          <w:rFonts w:ascii="Franklin Gothic Book" w:hAnsi="Franklin Gothic Book"/>
          <w:noProof/>
        </w:rPr>
        <w:t>en</w:t>
      </w:r>
      <w:r w:rsidR="00F52ABC" w:rsidRPr="00A449C3">
        <w:rPr>
          <w:rFonts w:ascii="Franklin Gothic Book" w:hAnsi="Franklin Gothic Book"/>
          <w:noProof/>
        </w:rPr>
        <w:t xml:space="preserve"> als Download unter</w:t>
      </w:r>
      <w:r w:rsidRPr="00A449C3">
        <w:rPr>
          <w:rFonts w:ascii="Franklin Gothic Book" w:hAnsi="Franklin Gothic Book"/>
          <w:noProof/>
        </w:rPr>
        <w:t xml:space="preserve"> </w:t>
      </w:r>
      <w:hyperlink r:id="rId11" w:history="1">
        <w:r w:rsidR="00A449C3" w:rsidRPr="0054723A">
          <w:rPr>
            <w:rStyle w:val="Hyperlink"/>
            <w:rFonts w:ascii="Franklin Gothic Book" w:hAnsi="Franklin Gothic Book"/>
            <w:noProof/>
          </w:rPr>
          <w:t>https://burgis.de/presse/</w:t>
        </w:r>
      </w:hyperlink>
      <w:r w:rsidR="00A449C3">
        <w:rPr>
          <w:rFonts w:ascii="Franklin Gothic Book" w:hAnsi="Franklin Gothic Book"/>
          <w:noProof/>
        </w:rPr>
        <w:t xml:space="preserve"> </w:t>
      </w:r>
      <w:r w:rsidR="00F52ABC" w:rsidRPr="00A449C3">
        <w:rPr>
          <w:rFonts w:ascii="Franklin Gothic Book" w:hAnsi="Franklin Gothic Book"/>
          <w:noProof/>
        </w:rPr>
        <w:t>zur Verfügung.</w:t>
      </w:r>
    </w:p>
    <w:p w14:paraId="7294CD84" w14:textId="2DBE70AA" w:rsidR="00BF7993" w:rsidRPr="00C036A3" w:rsidRDefault="00F52ABC" w:rsidP="00B55A20">
      <w:pPr>
        <w:spacing w:line="360" w:lineRule="auto"/>
        <w:rPr>
          <w:rFonts w:ascii="Helvetica" w:hAnsi="Helvetica"/>
          <w:szCs w:val="22"/>
          <w:lang w:eastAsia="en-US"/>
        </w:rPr>
      </w:pPr>
      <w:r w:rsidRPr="00C036A3">
        <w:rPr>
          <w:rFonts w:ascii="Helvetica" w:hAnsi="Helvetica"/>
          <w:szCs w:val="22"/>
          <w:lang w:eastAsia="en-US"/>
        </w:rPr>
        <w:t>____________________________________________________________________________</w:t>
      </w:r>
    </w:p>
    <w:p w14:paraId="4742FF81" w14:textId="198A2E43" w:rsidR="007D3911" w:rsidRPr="00C036A3" w:rsidRDefault="007D3911" w:rsidP="007D3911">
      <w:pPr>
        <w:spacing w:line="360" w:lineRule="auto"/>
        <w:rPr>
          <w:rFonts w:ascii="Franklin Gothic Demi" w:hAnsi="Franklin Gothic Demi"/>
          <w:sz w:val="22"/>
        </w:rPr>
      </w:pPr>
      <w:r w:rsidRPr="00C036A3">
        <w:rPr>
          <w:rFonts w:ascii="Franklin Gothic Demi" w:hAnsi="Franklin Gothic Demi"/>
          <w:bCs/>
          <w:iCs/>
        </w:rPr>
        <w:t>Das Burgis Erfolgsgeheimnis: Viel Knödelliebe und ehrliche Rohstoffe</w:t>
      </w:r>
    </w:p>
    <w:p w14:paraId="7050D2AC" w14:textId="77777777" w:rsidR="007D3911" w:rsidRPr="00C036A3" w:rsidRDefault="007D3911" w:rsidP="007D3911">
      <w:pPr>
        <w:spacing w:line="360" w:lineRule="auto"/>
        <w:rPr>
          <w:rFonts w:ascii="Franklin Gothic Book" w:hAnsi="Franklin Gothic Book"/>
          <w:noProof/>
        </w:rPr>
      </w:pPr>
      <w:r w:rsidRPr="00C036A3">
        <w:rPr>
          <w:rFonts w:ascii="Franklin Gothic Book" w:hAnsi="Franklin Gothic Book"/>
          <w:noProof/>
        </w:rPr>
        <w:t xml:space="preserve">Heimatverbunden und umtriebig – diese zwei Schlagworte beschreiben das bayerische Familienunternehmen Burgis aus Neumarkt in der Oberpfalz perfekt. Das Unternehmen mit über 130 Mitarbeitern stellt Knödelvarianten und Kloßteig für Einzelhandel und Gastronomie her. Besonders großes Augenmerk legt der Knödelspezialist dabei auf die gezielte Auswahl der regionalen Rohstoffe, so tragen alle verwendeten Kartoffeln das Siegel „Geprüfte Qualität – Bayern“. </w:t>
      </w:r>
      <w:r w:rsidRPr="00C036A3">
        <w:t>Um</w:t>
      </w:r>
      <w:r w:rsidRPr="00C036A3">
        <w:rPr>
          <w:rFonts w:ascii="Franklin Gothic Book" w:hAnsi="Franklin Gothic Book"/>
          <w:noProof/>
        </w:rPr>
        <w:t xml:space="preserve"> die hohe Qualität der Produkte dauerhaft zu gewährleisten, pflegt der Innovationsführer für Knödelspezialitäten schon seit zwei Jahrzehnten eine enge Partnerschaft mit </w:t>
      </w:r>
      <w:r w:rsidRPr="00C036A3">
        <w:rPr>
          <w:rFonts w:ascii="Franklin Gothic Book" w:hAnsi="Franklin Gothic Book"/>
          <w:szCs w:val="22"/>
        </w:rPr>
        <w:t>zwei regionalen Erzeugergemeinschaften mit insgesamt über 70 Landwirten.</w:t>
      </w:r>
      <w:r w:rsidRPr="00C036A3">
        <w:rPr>
          <w:rFonts w:ascii="Franklin Gothic Book" w:hAnsi="Franklin Gothic Book"/>
          <w:noProof/>
        </w:rPr>
        <w:t xml:space="preserve"> Burgis Knödel zählen zu den beliebtesten Schmankerln auf dem größten Volksfest der Welt, dem Münchner Oktoberfest. </w:t>
      </w:r>
    </w:p>
    <w:p w14:paraId="7696FE24" w14:textId="77777777" w:rsidR="00177FA3" w:rsidRPr="00C036A3" w:rsidRDefault="00177FA3" w:rsidP="00E531EB">
      <w:pPr>
        <w:spacing w:line="360" w:lineRule="auto"/>
        <w:rPr>
          <w:rFonts w:ascii="Franklin Gothic Book" w:hAnsi="Franklin Gothic Book"/>
          <w:szCs w:val="22"/>
        </w:rPr>
      </w:pPr>
    </w:p>
    <w:p w14:paraId="63990CB8" w14:textId="58142ED7" w:rsidR="00E531EB" w:rsidRPr="00C036A3" w:rsidRDefault="00E531EB" w:rsidP="00E531EB">
      <w:pPr>
        <w:spacing w:line="360" w:lineRule="auto"/>
        <w:rPr>
          <w:rFonts w:ascii="Franklin Gothic Book" w:hAnsi="Franklin Gothic Book"/>
          <w:szCs w:val="22"/>
        </w:rPr>
      </w:pPr>
      <w:r w:rsidRPr="00C036A3">
        <w:rPr>
          <w:rFonts w:ascii="Franklin Gothic Book" w:hAnsi="Franklin Gothic Book"/>
          <w:szCs w:val="22"/>
        </w:rPr>
        <w:t>Weitere Informationen zu de</w:t>
      </w:r>
      <w:r w:rsidR="00FE3211" w:rsidRPr="00C036A3">
        <w:rPr>
          <w:rFonts w:ascii="Franklin Gothic Book" w:hAnsi="Franklin Gothic Book"/>
          <w:szCs w:val="22"/>
        </w:rPr>
        <w:t>n innovativen Knödel</w:t>
      </w:r>
      <w:r w:rsidRPr="00C036A3">
        <w:rPr>
          <w:rFonts w:ascii="Franklin Gothic Book" w:hAnsi="Franklin Gothic Book"/>
          <w:szCs w:val="22"/>
        </w:rPr>
        <w:t>spezialitäten von Burgis finden Sie unter www.burgis.de.</w:t>
      </w:r>
    </w:p>
    <w:p w14:paraId="682FA9C3" w14:textId="77777777" w:rsidR="007A7EF1" w:rsidRPr="00C036A3" w:rsidRDefault="007A7EF1" w:rsidP="007A7EF1">
      <w:pPr>
        <w:spacing w:line="360" w:lineRule="auto"/>
        <w:rPr>
          <w:rFonts w:ascii="Franklin Gothic Book" w:hAnsi="Franklin Gothic Book"/>
          <w:sz w:val="14"/>
          <w:szCs w:val="16"/>
        </w:rPr>
      </w:pPr>
    </w:p>
    <w:p w14:paraId="07907F07" w14:textId="77777777" w:rsidR="00501F48" w:rsidRPr="00C036A3" w:rsidRDefault="00501F48" w:rsidP="00501F48">
      <w:pPr>
        <w:pBdr>
          <w:top w:val="single" w:sz="4" w:space="1" w:color="auto"/>
        </w:pBdr>
        <w:spacing w:line="360" w:lineRule="auto"/>
        <w:rPr>
          <w:rFonts w:ascii="Franklin Gothic Demi" w:hAnsi="Franklin Gothic Demi"/>
          <w:sz w:val="16"/>
          <w:szCs w:val="16"/>
        </w:rPr>
      </w:pPr>
      <w:r w:rsidRPr="00C036A3">
        <w:rPr>
          <w:rFonts w:ascii="Franklin Gothic Demi" w:hAnsi="Franklin Gothic Demi"/>
          <w:sz w:val="16"/>
          <w:szCs w:val="16"/>
        </w:rPr>
        <w:t>Weitere Informationen und Bildmaterial können Sie gerne anfordern bei:</w:t>
      </w:r>
    </w:p>
    <w:p w14:paraId="4D65D335" w14:textId="395F8E12" w:rsidR="003E1FC8" w:rsidRPr="00C036A3" w:rsidRDefault="00993236" w:rsidP="00501F48">
      <w:pPr>
        <w:spacing w:line="360" w:lineRule="auto"/>
        <w:rPr>
          <w:rFonts w:ascii="Franklin Gothic Book" w:hAnsi="Franklin Gothic Book"/>
          <w:sz w:val="16"/>
          <w:szCs w:val="16"/>
        </w:rPr>
      </w:pPr>
      <w:r w:rsidRPr="00C036A3">
        <w:rPr>
          <w:rFonts w:ascii="Franklin Gothic Book" w:hAnsi="Franklin Gothic Book"/>
          <w:sz w:val="16"/>
          <w:szCs w:val="16"/>
        </w:rPr>
        <w:t>kommunikation.pur</w:t>
      </w:r>
      <w:r w:rsidR="00520F19" w:rsidRPr="00C036A3">
        <w:rPr>
          <w:rFonts w:ascii="Franklin Gothic Book" w:hAnsi="Franklin Gothic Book"/>
          <w:sz w:val="16"/>
          <w:szCs w:val="16"/>
        </w:rPr>
        <w:t xml:space="preserve"> GmbH</w:t>
      </w:r>
    </w:p>
    <w:p w14:paraId="566483C6" w14:textId="5D19FF52" w:rsidR="00501F48" w:rsidRPr="00C036A3" w:rsidRDefault="00F52ABC" w:rsidP="00501F48">
      <w:pPr>
        <w:spacing w:line="360" w:lineRule="auto"/>
        <w:rPr>
          <w:rFonts w:ascii="Franklin Gothic Book" w:hAnsi="Franklin Gothic Book"/>
          <w:sz w:val="16"/>
          <w:szCs w:val="16"/>
        </w:rPr>
      </w:pPr>
      <w:r w:rsidRPr="00C036A3">
        <w:rPr>
          <w:rFonts w:ascii="Franklin Gothic Book" w:hAnsi="Franklin Gothic Book"/>
          <w:sz w:val="16"/>
          <w:szCs w:val="16"/>
        </w:rPr>
        <w:t xml:space="preserve">Christina Krumpoch </w:t>
      </w:r>
    </w:p>
    <w:p w14:paraId="692035DE" w14:textId="08B731C7" w:rsidR="003E1FC8" w:rsidRPr="00C036A3" w:rsidRDefault="00075582" w:rsidP="0011409F">
      <w:pPr>
        <w:spacing w:line="360" w:lineRule="auto"/>
        <w:rPr>
          <w:rFonts w:ascii="Franklin Gothic Book" w:hAnsi="Franklin Gothic Book"/>
          <w:sz w:val="16"/>
          <w:szCs w:val="16"/>
        </w:rPr>
      </w:pPr>
      <w:r w:rsidRPr="00C036A3">
        <w:rPr>
          <w:rFonts w:ascii="Franklin Gothic Book" w:hAnsi="Franklin Gothic Book"/>
          <w:sz w:val="16"/>
          <w:szCs w:val="16"/>
        </w:rPr>
        <w:t>Sendlinger Straße 31</w:t>
      </w:r>
    </w:p>
    <w:p w14:paraId="13BF77EB" w14:textId="77777777" w:rsidR="003E1FC8" w:rsidRPr="00C036A3" w:rsidRDefault="00993236" w:rsidP="0011409F">
      <w:pPr>
        <w:spacing w:line="360" w:lineRule="auto"/>
        <w:rPr>
          <w:rFonts w:ascii="Franklin Gothic Book" w:hAnsi="Franklin Gothic Book"/>
          <w:sz w:val="16"/>
          <w:szCs w:val="16"/>
        </w:rPr>
      </w:pPr>
      <w:r w:rsidRPr="00C036A3">
        <w:rPr>
          <w:rFonts w:ascii="Franklin Gothic Book" w:hAnsi="Franklin Gothic Book"/>
          <w:sz w:val="16"/>
          <w:szCs w:val="16"/>
        </w:rPr>
        <w:t>80331 München</w:t>
      </w:r>
    </w:p>
    <w:p w14:paraId="336825EC" w14:textId="77777777" w:rsidR="003E1FC8" w:rsidRPr="00C036A3" w:rsidRDefault="009E09D7" w:rsidP="0011409F">
      <w:pPr>
        <w:spacing w:line="360" w:lineRule="auto"/>
        <w:rPr>
          <w:rFonts w:ascii="Franklin Gothic Book" w:hAnsi="Franklin Gothic Book"/>
          <w:sz w:val="16"/>
          <w:szCs w:val="16"/>
        </w:rPr>
      </w:pPr>
      <w:r w:rsidRPr="00C036A3">
        <w:rPr>
          <w:rFonts w:ascii="Franklin Gothic Book" w:hAnsi="Franklin Gothic Book"/>
          <w:sz w:val="16"/>
          <w:szCs w:val="16"/>
        </w:rPr>
        <w:t>Telefon:</w:t>
      </w:r>
      <w:r w:rsidR="00993236" w:rsidRPr="00C036A3">
        <w:rPr>
          <w:rFonts w:ascii="Franklin Gothic Book" w:hAnsi="Franklin Gothic Book"/>
          <w:sz w:val="16"/>
          <w:szCs w:val="16"/>
        </w:rPr>
        <w:t xml:space="preserve"> 089.23 23 63 46</w:t>
      </w:r>
    </w:p>
    <w:p w14:paraId="3D83A760" w14:textId="77777777" w:rsidR="003E1FC8" w:rsidRPr="00C036A3" w:rsidRDefault="009E09D7" w:rsidP="0011409F">
      <w:pPr>
        <w:spacing w:line="360" w:lineRule="auto"/>
        <w:rPr>
          <w:rFonts w:ascii="Franklin Gothic Book" w:hAnsi="Franklin Gothic Book"/>
          <w:sz w:val="16"/>
          <w:szCs w:val="16"/>
        </w:rPr>
      </w:pPr>
      <w:r w:rsidRPr="00C036A3">
        <w:rPr>
          <w:rFonts w:ascii="Franklin Gothic Book" w:hAnsi="Franklin Gothic Book"/>
          <w:sz w:val="16"/>
          <w:szCs w:val="16"/>
        </w:rPr>
        <w:t>Fax:</w:t>
      </w:r>
      <w:r w:rsidR="00501F48" w:rsidRPr="00C036A3">
        <w:rPr>
          <w:rFonts w:ascii="Franklin Gothic Book" w:hAnsi="Franklin Gothic Book"/>
          <w:sz w:val="16"/>
          <w:szCs w:val="16"/>
        </w:rPr>
        <w:t xml:space="preserve"> 089.</w:t>
      </w:r>
      <w:r w:rsidR="00993236" w:rsidRPr="00C036A3">
        <w:rPr>
          <w:rFonts w:ascii="Franklin Gothic Book" w:hAnsi="Franklin Gothic Book"/>
          <w:sz w:val="16"/>
          <w:szCs w:val="16"/>
        </w:rPr>
        <w:t>23 23 63</w:t>
      </w:r>
      <w:r w:rsidR="005B6031" w:rsidRPr="00C036A3">
        <w:rPr>
          <w:rFonts w:ascii="Franklin Gothic Book" w:hAnsi="Franklin Gothic Book"/>
          <w:sz w:val="16"/>
          <w:szCs w:val="16"/>
        </w:rPr>
        <w:t xml:space="preserve"> </w:t>
      </w:r>
      <w:r w:rsidR="00993236" w:rsidRPr="00C036A3">
        <w:rPr>
          <w:rFonts w:ascii="Franklin Gothic Book" w:hAnsi="Franklin Gothic Book"/>
          <w:sz w:val="16"/>
          <w:szCs w:val="16"/>
        </w:rPr>
        <w:t>51</w:t>
      </w:r>
    </w:p>
    <w:p w14:paraId="7EB8E324" w14:textId="07B201AB" w:rsidR="0032414D" w:rsidRDefault="009E09D7" w:rsidP="0011409F">
      <w:pPr>
        <w:spacing w:line="360" w:lineRule="auto"/>
        <w:rPr>
          <w:rFonts w:ascii="Franklin Gothic Book" w:hAnsi="Franklin Gothic Book"/>
          <w:sz w:val="16"/>
          <w:szCs w:val="16"/>
        </w:rPr>
      </w:pPr>
      <w:r w:rsidRPr="00C036A3">
        <w:rPr>
          <w:rFonts w:ascii="Franklin Gothic Book" w:hAnsi="Franklin Gothic Book"/>
          <w:sz w:val="16"/>
          <w:szCs w:val="16"/>
        </w:rPr>
        <w:t xml:space="preserve">E-Mail: </w:t>
      </w:r>
      <w:r w:rsidR="00F52ABC" w:rsidRPr="00C036A3">
        <w:rPr>
          <w:rFonts w:ascii="Franklin Gothic Book" w:hAnsi="Franklin Gothic Book"/>
          <w:sz w:val="16"/>
          <w:szCs w:val="16"/>
        </w:rPr>
        <w:t>krumpoch</w:t>
      </w:r>
      <w:r w:rsidR="00993236" w:rsidRPr="00C036A3">
        <w:rPr>
          <w:rFonts w:ascii="Franklin Gothic Book" w:hAnsi="Franklin Gothic Book"/>
          <w:sz w:val="16"/>
          <w:szCs w:val="16"/>
        </w:rPr>
        <w:t>@kommunikationpur</w:t>
      </w:r>
      <w:r w:rsidR="00501F48" w:rsidRPr="00C036A3">
        <w:rPr>
          <w:rFonts w:ascii="Franklin Gothic Book" w:hAnsi="Franklin Gothic Book"/>
          <w:sz w:val="16"/>
          <w:szCs w:val="16"/>
        </w:rPr>
        <w:t>.com</w:t>
      </w:r>
    </w:p>
    <w:sectPr w:rsidR="0032414D" w:rsidSect="002114A1">
      <w:headerReference w:type="even" r:id="rId12"/>
      <w:headerReference w:type="default" r:id="rId13"/>
      <w:footerReference w:type="even" r:id="rId14"/>
      <w:footerReference w:type="default" r:id="rId15"/>
      <w:headerReference w:type="first" r:id="rId16"/>
      <w:footerReference w:type="first" r:id="rId17"/>
      <w:pgSz w:w="11906" w:h="16838"/>
      <w:pgMar w:top="3119" w:right="1418" w:bottom="426"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FFED251" w14:textId="77777777" w:rsidR="0076246E" w:rsidRDefault="0076246E">
      <w:r>
        <w:separator/>
      </w:r>
    </w:p>
  </w:endnote>
  <w:endnote w:type="continuationSeparator" w:id="0">
    <w:p w14:paraId="7F2D6592" w14:textId="77777777" w:rsidR="0076246E" w:rsidRDefault="007624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Franklin Gothic Medium">
    <w:panose1 w:val="020B0603020102020204"/>
    <w:charset w:val="00"/>
    <w:family w:val="swiss"/>
    <w:pitch w:val="variable"/>
    <w:sig w:usb0="00000287" w:usb1="00000000" w:usb2="00000000" w:usb3="00000000" w:csb0="0000009F" w:csb1="00000000"/>
  </w:font>
  <w:font w:name="Franklin Gothic Demi">
    <w:altName w:val="Franklin Gothic Medium"/>
    <w:panose1 w:val="020B0703020102020204"/>
    <w:charset w:val="00"/>
    <w:family w:val="swiss"/>
    <w:pitch w:val="variable"/>
    <w:sig w:usb0="00000287" w:usb1="00000000" w:usb2="00000000" w:usb3="00000000" w:csb0="0000009F" w:csb1="00000000"/>
  </w:font>
  <w:font w:name="Franklin Gothic Book">
    <w:altName w:val="Malgun Gothic"/>
    <w:panose1 w:val="020B0503020102020204"/>
    <w:charset w:val="00"/>
    <w:family w:val="swiss"/>
    <w:pitch w:val="variable"/>
    <w:sig w:usb0="00000287" w:usb1="00000000" w:usb2="00000000" w:usb3="00000000" w:csb0="0000009F"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71B3CCB" w14:textId="77777777" w:rsidR="00344A52" w:rsidRDefault="00344A52">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312657" w14:textId="77777777" w:rsidR="00344A52" w:rsidRDefault="00344A52">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E1FAFA" w14:textId="77777777" w:rsidR="00344A52" w:rsidRDefault="00344A5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6A676ED" w14:textId="77777777" w:rsidR="0076246E" w:rsidRDefault="0076246E">
      <w:r>
        <w:separator/>
      </w:r>
    </w:p>
  </w:footnote>
  <w:footnote w:type="continuationSeparator" w:id="0">
    <w:p w14:paraId="2588C803" w14:textId="77777777" w:rsidR="0076246E" w:rsidRDefault="0076246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64AA3D" w14:textId="77777777" w:rsidR="00344A52" w:rsidRDefault="00344A52">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C914F5" w14:textId="2ECF75E6" w:rsidR="00E65AF5" w:rsidRDefault="00C47244" w:rsidP="00C47244">
    <w:pPr>
      <w:pStyle w:val="Kopfzeile"/>
      <w:jc w:val="center"/>
    </w:pPr>
    <w:r>
      <w:rPr>
        <w:noProof/>
      </w:rPr>
      <w:drawing>
        <wp:inline distT="0" distB="0" distL="0" distR="0" wp14:anchorId="67EAB8FE" wp14:editId="73F7C45A">
          <wp:extent cx="1468800" cy="1249200"/>
          <wp:effectExtent l="0" t="0" r="0" b="825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urgis Logo_screen_mC_300px.png"/>
                  <pic:cNvPicPr/>
                </pic:nvPicPr>
                <pic:blipFill>
                  <a:blip r:embed="rId1">
                    <a:extLst>
                      <a:ext uri="{28A0092B-C50C-407E-A947-70E740481C1C}">
                        <a14:useLocalDpi xmlns:a14="http://schemas.microsoft.com/office/drawing/2010/main" val="0"/>
                      </a:ext>
                    </a:extLst>
                  </a:blip>
                  <a:stretch>
                    <a:fillRect/>
                  </a:stretch>
                </pic:blipFill>
                <pic:spPr>
                  <a:xfrm>
                    <a:off x="0" y="0"/>
                    <a:ext cx="1468800" cy="1249200"/>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18BE338" w14:textId="77777777" w:rsidR="00344A52" w:rsidRDefault="00344A52">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7A7EF1"/>
    <w:rsid w:val="00001606"/>
    <w:rsid w:val="00005DD3"/>
    <w:rsid w:val="000137DD"/>
    <w:rsid w:val="000234A2"/>
    <w:rsid w:val="00023FE1"/>
    <w:rsid w:val="00030621"/>
    <w:rsid w:val="0003166C"/>
    <w:rsid w:val="00033A80"/>
    <w:rsid w:val="000515CA"/>
    <w:rsid w:val="0005297A"/>
    <w:rsid w:val="0005640F"/>
    <w:rsid w:val="00060E55"/>
    <w:rsid w:val="000623D7"/>
    <w:rsid w:val="000736E9"/>
    <w:rsid w:val="00075582"/>
    <w:rsid w:val="000776B4"/>
    <w:rsid w:val="00082534"/>
    <w:rsid w:val="00085714"/>
    <w:rsid w:val="00091A91"/>
    <w:rsid w:val="00096DA1"/>
    <w:rsid w:val="000A28E8"/>
    <w:rsid w:val="000A2C50"/>
    <w:rsid w:val="000A7C7C"/>
    <w:rsid w:val="000C0A42"/>
    <w:rsid w:val="000C4547"/>
    <w:rsid w:val="000D0A47"/>
    <w:rsid w:val="000D1297"/>
    <w:rsid w:val="000E18E4"/>
    <w:rsid w:val="000E3052"/>
    <w:rsid w:val="000F2192"/>
    <w:rsid w:val="0010090C"/>
    <w:rsid w:val="00111055"/>
    <w:rsid w:val="00113C2D"/>
    <w:rsid w:val="0011409F"/>
    <w:rsid w:val="00115263"/>
    <w:rsid w:val="00125567"/>
    <w:rsid w:val="00146662"/>
    <w:rsid w:val="001505F2"/>
    <w:rsid w:val="00154FCD"/>
    <w:rsid w:val="00177FA3"/>
    <w:rsid w:val="00194F36"/>
    <w:rsid w:val="00196260"/>
    <w:rsid w:val="001A234F"/>
    <w:rsid w:val="001A384E"/>
    <w:rsid w:val="001A40B4"/>
    <w:rsid w:val="001A4328"/>
    <w:rsid w:val="001A525B"/>
    <w:rsid w:val="001B36D0"/>
    <w:rsid w:val="001B6031"/>
    <w:rsid w:val="001B6F99"/>
    <w:rsid w:val="001C4DCD"/>
    <w:rsid w:val="001D463D"/>
    <w:rsid w:val="001E0395"/>
    <w:rsid w:val="001E09FF"/>
    <w:rsid w:val="00200575"/>
    <w:rsid w:val="002068E5"/>
    <w:rsid w:val="002114A1"/>
    <w:rsid w:val="002143B0"/>
    <w:rsid w:val="0022719F"/>
    <w:rsid w:val="0023013A"/>
    <w:rsid w:val="0023298D"/>
    <w:rsid w:val="00237EAC"/>
    <w:rsid w:val="00243DF9"/>
    <w:rsid w:val="00244D6B"/>
    <w:rsid w:val="00251CD2"/>
    <w:rsid w:val="002527AB"/>
    <w:rsid w:val="0025780A"/>
    <w:rsid w:val="00263E2E"/>
    <w:rsid w:val="00264DC0"/>
    <w:rsid w:val="00272FC0"/>
    <w:rsid w:val="00277808"/>
    <w:rsid w:val="00290880"/>
    <w:rsid w:val="00292736"/>
    <w:rsid w:val="00294AF1"/>
    <w:rsid w:val="002A1D80"/>
    <w:rsid w:val="002A4C5F"/>
    <w:rsid w:val="002B0911"/>
    <w:rsid w:val="002B2B58"/>
    <w:rsid w:val="002B64A5"/>
    <w:rsid w:val="002B74DF"/>
    <w:rsid w:val="002C15D1"/>
    <w:rsid w:val="002C2433"/>
    <w:rsid w:val="002C32EB"/>
    <w:rsid w:val="002C7A65"/>
    <w:rsid w:val="002D35BE"/>
    <w:rsid w:val="002E041B"/>
    <w:rsid w:val="002E6840"/>
    <w:rsid w:val="002F035A"/>
    <w:rsid w:val="002F2D3B"/>
    <w:rsid w:val="00303957"/>
    <w:rsid w:val="00307FE1"/>
    <w:rsid w:val="0032414D"/>
    <w:rsid w:val="00326859"/>
    <w:rsid w:val="00330A4F"/>
    <w:rsid w:val="003328DC"/>
    <w:rsid w:val="00336FB8"/>
    <w:rsid w:val="00341792"/>
    <w:rsid w:val="00344A52"/>
    <w:rsid w:val="00362AE3"/>
    <w:rsid w:val="00365C06"/>
    <w:rsid w:val="0036784C"/>
    <w:rsid w:val="00371381"/>
    <w:rsid w:val="003762CD"/>
    <w:rsid w:val="00376F8B"/>
    <w:rsid w:val="00381020"/>
    <w:rsid w:val="003849CA"/>
    <w:rsid w:val="003943C1"/>
    <w:rsid w:val="00394F7F"/>
    <w:rsid w:val="00397FD4"/>
    <w:rsid w:val="003A2C43"/>
    <w:rsid w:val="003A49A5"/>
    <w:rsid w:val="003B1BAC"/>
    <w:rsid w:val="003B27A4"/>
    <w:rsid w:val="003B3F59"/>
    <w:rsid w:val="003C07D9"/>
    <w:rsid w:val="003C19C7"/>
    <w:rsid w:val="003C4D52"/>
    <w:rsid w:val="003D708F"/>
    <w:rsid w:val="003E1FC8"/>
    <w:rsid w:val="003F2CAD"/>
    <w:rsid w:val="003F5541"/>
    <w:rsid w:val="004012E5"/>
    <w:rsid w:val="00404DE7"/>
    <w:rsid w:val="00405990"/>
    <w:rsid w:val="00406A19"/>
    <w:rsid w:val="004076F7"/>
    <w:rsid w:val="00430B27"/>
    <w:rsid w:val="00433602"/>
    <w:rsid w:val="00450B17"/>
    <w:rsid w:val="00452454"/>
    <w:rsid w:val="004617B5"/>
    <w:rsid w:val="004618F3"/>
    <w:rsid w:val="004620C8"/>
    <w:rsid w:val="004621C1"/>
    <w:rsid w:val="00463B3B"/>
    <w:rsid w:val="00467D6C"/>
    <w:rsid w:val="004718C7"/>
    <w:rsid w:val="004749F6"/>
    <w:rsid w:val="00476220"/>
    <w:rsid w:val="004779DE"/>
    <w:rsid w:val="004826A6"/>
    <w:rsid w:val="00487949"/>
    <w:rsid w:val="00494B82"/>
    <w:rsid w:val="00496E45"/>
    <w:rsid w:val="004A4A08"/>
    <w:rsid w:val="004A52C8"/>
    <w:rsid w:val="004B6C86"/>
    <w:rsid w:val="004C0D1A"/>
    <w:rsid w:val="004D77DC"/>
    <w:rsid w:val="004E1568"/>
    <w:rsid w:val="004E1FC3"/>
    <w:rsid w:val="004F2D25"/>
    <w:rsid w:val="004F5145"/>
    <w:rsid w:val="00501F48"/>
    <w:rsid w:val="0050384F"/>
    <w:rsid w:val="00513022"/>
    <w:rsid w:val="0051746A"/>
    <w:rsid w:val="00520F19"/>
    <w:rsid w:val="00522DE7"/>
    <w:rsid w:val="00527C8D"/>
    <w:rsid w:val="00530E96"/>
    <w:rsid w:val="00532CDE"/>
    <w:rsid w:val="00540CA6"/>
    <w:rsid w:val="005447F4"/>
    <w:rsid w:val="00544CC5"/>
    <w:rsid w:val="00562277"/>
    <w:rsid w:val="0056332C"/>
    <w:rsid w:val="005639CD"/>
    <w:rsid w:val="005670DB"/>
    <w:rsid w:val="0057491B"/>
    <w:rsid w:val="00575EDE"/>
    <w:rsid w:val="00584FE5"/>
    <w:rsid w:val="0058540F"/>
    <w:rsid w:val="00592A14"/>
    <w:rsid w:val="005A30D7"/>
    <w:rsid w:val="005B08E7"/>
    <w:rsid w:val="005B168D"/>
    <w:rsid w:val="005B4A36"/>
    <w:rsid w:val="005B6031"/>
    <w:rsid w:val="005C6EA8"/>
    <w:rsid w:val="005D0420"/>
    <w:rsid w:val="005D1C93"/>
    <w:rsid w:val="005D726C"/>
    <w:rsid w:val="005D78E7"/>
    <w:rsid w:val="005E4019"/>
    <w:rsid w:val="005F0817"/>
    <w:rsid w:val="00600E23"/>
    <w:rsid w:val="006075F3"/>
    <w:rsid w:val="00610733"/>
    <w:rsid w:val="00611494"/>
    <w:rsid w:val="00613BA8"/>
    <w:rsid w:val="00617434"/>
    <w:rsid w:val="0062621C"/>
    <w:rsid w:val="00643736"/>
    <w:rsid w:val="00650936"/>
    <w:rsid w:val="00653AF0"/>
    <w:rsid w:val="00653EBF"/>
    <w:rsid w:val="00657820"/>
    <w:rsid w:val="00661BAB"/>
    <w:rsid w:val="006629E2"/>
    <w:rsid w:val="006658E4"/>
    <w:rsid w:val="00667D4E"/>
    <w:rsid w:val="00673CBA"/>
    <w:rsid w:val="0067776F"/>
    <w:rsid w:val="0068668A"/>
    <w:rsid w:val="006B2DF3"/>
    <w:rsid w:val="006C2C68"/>
    <w:rsid w:val="006C3575"/>
    <w:rsid w:val="006D0876"/>
    <w:rsid w:val="006E0CFE"/>
    <w:rsid w:val="006E504C"/>
    <w:rsid w:val="006E7605"/>
    <w:rsid w:val="00702F5D"/>
    <w:rsid w:val="00711347"/>
    <w:rsid w:val="007127A0"/>
    <w:rsid w:val="00714AAF"/>
    <w:rsid w:val="00722A4A"/>
    <w:rsid w:val="0072452C"/>
    <w:rsid w:val="00733516"/>
    <w:rsid w:val="00735286"/>
    <w:rsid w:val="007454D6"/>
    <w:rsid w:val="00747805"/>
    <w:rsid w:val="0075001F"/>
    <w:rsid w:val="00750924"/>
    <w:rsid w:val="00752C9B"/>
    <w:rsid w:val="00754952"/>
    <w:rsid w:val="0076246E"/>
    <w:rsid w:val="00763064"/>
    <w:rsid w:val="00765354"/>
    <w:rsid w:val="00765757"/>
    <w:rsid w:val="00771F13"/>
    <w:rsid w:val="00782115"/>
    <w:rsid w:val="00782A88"/>
    <w:rsid w:val="00783CD5"/>
    <w:rsid w:val="007868B9"/>
    <w:rsid w:val="007A3162"/>
    <w:rsid w:val="007A7EF1"/>
    <w:rsid w:val="007B49D3"/>
    <w:rsid w:val="007C4537"/>
    <w:rsid w:val="007C4C9D"/>
    <w:rsid w:val="007D0361"/>
    <w:rsid w:val="007D3911"/>
    <w:rsid w:val="007D6818"/>
    <w:rsid w:val="007E4EAD"/>
    <w:rsid w:val="008000BD"/>
    <w:rsid w:val="00804DC4"/>
    <w:rsid w:val="008230E2"/>
    <w:rsid w:val="008238C8"/>
    <w:rsid w:val="00826D0A"/>
    <w:rsid w:val="0083162E"/>
    <w:rsid w:val="008347A2"/>
    <w:rsid w:val="00842098"/>
    <w:rsid w:val="00852AB8"/>
    <w:rsid w:val="008578F6"/>
    <w:rsid w:val="00857A39"/>
    <w:rsid w:val="00863447"/>
    <w:rsid w:val="00870594"/>
    <w:rsid w:val="00871521"/>
    <w:rsid w:val="008847F1"/>
    <w:rsid w:val="0088489F"/>
    <w:rsid w:val="00885A79"/>
    <w:rsid w:val="00896710"/>
    <w:rsid w:val="00897924"/>
    <w:rsid w:val="008B041A"/>
    <w:rsid w:val="008D3F1C"/>
    <w:rsid w:val="008D4316"/>
    <w:rsid w:val="008F4F96"/>
    <w:rsid w:val="00902EB7"/>
    <w:rsid w:val="00914076"/>
    <w:rsid w:val="00915138"/>
    <w:rsid w:val="0092176A"/>
    <w:rsid w:val="009235D5"/>
    <w:rsid w:val="00924885"/>
    <w:rsid w:val="00931E8C"/>
    <w:rsid w:val="00961C5B"/>
    <w:rsid w:val="00981212"/>
    <w:rsid w:val="009853AB"/>
    <w:rsid w:val="0099172F"/>
    <w:rsid w:val="00991C7D"/>
    <w:rsid w:val="00993236"/>
    <w:rsid w:val="009B148F"/>
    <w:rsid w:val="009B3F00"/>
    <w:rsid w:val="009C0FAB"/>
    <w:rsid w:val="009C3958"/>
    <w:rsid w:val="009D1269"/>
    <w:rsid w:val="009E09D7"/>
    <w:rsid w:val="009E5B66"/>
    <w:rsid w:val="009F6E74"/>
    <w:rsid w:val="00A027D7"/>
    <w:rsid w:val="00A20960"/>
    <w:rsid w:val="00A25F53"/>
    <w:rsid w:val="00A26A24"/>
    <w:rsid w:val="00A27AB4"/>
    <w:rsid w:val="00A31BD7"/>
    <w:rsid w:val="00A330DB"/>
    <w:rsid w:val="00A4483D"/>
    <w:rsid w:val="00A449C3"/>
    <w:rsid w:val="00A66208"/>
    <w:rsid w:val="00A70561"/>
    <w:rsid w:val="00A71C91"/>
    <w:rsid w:val="00A74EF4"/>
    <w:rsid w:val="00A754D1"/>
    <w:rsid w:val="00A77439"/>
    <w:rsid w:val="00A83212"/>
    <w:rsid w:val="00A87AEA"/>
    <w:rsid w:val="00AB0590"/>
    <w:rsid w:val="00AB2929"/>
    <w:rsid w:val="00AC0C98"/>
    <w:rsid w:val="00AC2ED3"/>
    <w:rsid w:val="00AD316D"/>
    <w:rsid w:val="00AE6713"/>
    <w:rsid w:val="00B14B07"/>
    <w:rsid w:val="00B26E73"/>
    <w:rsid w:val="00B4206D"/>
    <w:rsid w:val="00B442D2"/>
    <w:rsid w:val="00B4467D"/>
    <w:rsid w:val="00B55A20"/>
    <w:rsid w:val="00B64951"/>
    <w:rsid w:val="00B86575"/>
    <w:rsid w:val="00B87AA1"/>
    <w:rsid w:val="00B91D77"/>
    <w:rsid w:val="00B97F41"/>
    <w:rsid w:val="00BA1476"/>
    <w:rsid w:val="00BA390A"/>
    <w:rsid w:val="00BA7479"/>
    <w:rsid w:val="00BD5B1F"/>
    <w:rsid w:val="00BE018B"/>
    <w:rsid w:val="00BF7993"/>
    <w:rsid w:val="00C036A3"/>
    <w:rsid w:val="00C2649B"/>
    <w:rsid w:val="00C33AF4"/>
    <w:rsid w:val="00C47244"/>
    <w:rsid w:val="00C576A1"/>
    <w:rsid w:val="00C6312F"/>
    <w:rsid w:val="00C66FC8"/>
    <w:rsid w:val="00C7007C"/>
    <w:rsid w:val="00C73E22"/>
    <w:rsid w:val="00C75224"/>
    <w:rsid w:val="00C805E1"/>
    <w:rsid w:val="00C92AFD"/>
    <w:rsid w:val="00CA4A1C"/>
    <w:rsid w:val="00CB5E81"/>
    <w:rsid w:val="00CC1298"/>
    <w:rsid w:val="00CC4F24"/>
    <w:rsid w:val="00CD01EC"/>
    <w:rsid w:val="00CD0362"/>
    <w:rsid w:val="00CD1B87"/>
    <w:rsid w:val="00CD561F"/>
    <w:rsid w:val="00CE6D92"/>
    <w:rsid w:val="00CF0E59"/>
    <w:rsid w:val="00CF68EF"/>
    <w:rsid w:val="00D26F18"/>
    <w:rsid w:val="00D358BB"/>
    <w:rsid w:val="00D4163A"/>
    <w:rsid w:val="00D46B2E"/>
    <w:rsid w:val="00D67F5F"/>
    <w:rsid w:val="00D722CF"/>
    <w:rsid w:val="00D7388C"/>
    <w:rsid w:val="00D860C0"/>
    <w:rsid w:val="00DA6227"/>
    <w:rsid w:val="00DB0B32"/>
    <w:rsid w:val="00DC24D4"/>
    <w:rsid w:val="00DC5F46"/>
    <w:rsid w:val="00DE716F"/>
    <w:rsid w:val="00DE7413"/>
    <w:rsid w:val="00DF06BD"/>
    <w:rsid w:val="00DF4374"/>
    <w:rsid w:val="00E030A2"/>
    <w:rsid w:val="00E04C5B"/>
    <w:rsid w:val="00E04CFE"/>
    <w:rsid w:val="00E106E4"/>
    <w:rsid w:val="00E15D2F"/>
    <w:rsid w:val="00E35DDC"/>
    <w:rsid w:val="00E3686F"/>
    <w:rsid w:val="00E37CEB"/>
    <w:rsid w:val="00E40B58"/>
    <w:rsid w:val="00E41601"/>
    <w:rsid w:val="00E4722A"/>
    <w:rsid w:val="00E52BF8"/>
    <w:rsid w:val="00E531EB"/>
    <w:rsid w:val="00E53A77"/>
    <w:rsid w:val="00E604C7"/>
    <w:rsid w:val="00E62A66"/>
    <w:rsid w:val="00E658D6"/>
    <w:rsid w:val="00E659B2"/>
    <w:rsid w:val="00E659DE"/>
    <w:rsid w:val="00E65AF5"/>
    <w:rsid w:val="00E70D6D"/>
    <w:rsid w:val="00E7510E"/>
    <w:rsid w:val="00E83B87"/>
    <w:rsid w:val="00E8468E"/>
    <w:rsid w:val="00E919A7"/>
    <w:rsid w:val="00E92621"/>
    <w:rsid w:val="00E92DD7"/>
    <w:rsid w:val="00EB575C"/>
    <w:rsid w:val="00EC3CE6"/>
    <w:rsid w:val="00EC6E15"/>
    <w:rsid w:val="00ED4394"/>
    <w:rsid w:val="00EE03B5"/>
    <w:rsid w:val="00EE2CDE"/>
    <w:rsid w:val="00EE587F"/>
    <w:rsid w:val="00EE710A"/>
    <w:rsid w:val="00F10E0B"/>
    <w:rsid w:val="00F23190"/>
    <w:rsid w:val="00F337E5"/>
    <w:rsid w:val="00F353C5"/>
    <w:rsid w:val="00F43735"/>
    <w:rsid w:val="00F45B94"/>
    <w:rsid w:val="00F47F39"/>
    <w:rsid w:val="00F524CE"/>
    <w:rsid w:val="00F52ABC"/>
    <w:rsid w:val="00F57ABA"/>
    <w:rsid w:val="00F70DA3"/>
    <w:rsid w:val="00F74BC8"/>
    <w:rsid w:val="00F865EE"/>
    <w:rsid w:val="00F87B8A"/>
    <w:rsid w:val="00F92262"/>
    <w:rsid w:val="00FA3BCD"/>
    <w:rsid w:val="00FA5F43"/>
    <w:rsid w:val="00FA738E"/>
    <w:rsid w:val="00FA77A8"/>
    <w:rsid w:val="00FC53DE"/>
    <w:rsid w:val="00FC658C"/>
    <w:rsid w:val="00FD5161"/>
    <w:rsid w:val="00FD586D"/>
    <w:rsid w:val="00FD6550"/>
    <w:rsid w:val="00FD7235"/>
    <w:rsid w:val="00FE04E1"/>
    <w:rsid w:val="00FE24BE"/>
    <w:rsid w:val="00FE263A"/>
    <w:rsid w:val="00FE3211"/>
    <w:rsid w:val="00FF079E"/>
    <w:rsid w:val="00FF4901"/>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81"/>
    <o:shapelayout v:ext="edit">
      <o:idmap v:ext="edit" data="1"/>
    </o:shapelayout>
  </w:shapeDefaults>
  <w:decimalSymbol w:val=","/>
  <w:listSeparator w:val=";"/>
  <w14:docId w14:val="023C61B5"/>
  <w15:docId w15:val="{0D5C3A18-EA4F-403C-98B5-FAA44D0CC2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7A7EF1"/>
    <w:rPr>
      <w:rFonts w:ascii="Arial" w:hAnsi="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7A7EF1"/>
    <w:pPr>
      <w:tabs>
        <w:tab w:val="center" w:pos="4536"/>
        <w:tab w:val="right" w:pos="9072"/>
      </w:tabs>
    </w:pPr>
  </w:style>
  <w:style w:type="paragraph" w:styleId="Fuzeile">
    <w:name w:val="footer"/>
    <w:basedOn w:val="Standard"/>
    <w:rsid w:val="007127A0"/>
    <w:pPr>
      <w:tabs>
        <w:tab w:val="center" w:pos="4536"/>
        <w:tab w:val="right" w:pos="9072"/>
      </w:tabs>
    </w:pPr>
  </w:style>
  <w:style w:type="paragraph" w:styleId="Funotentext">
    <w:name w:val="footnote text"/>
    <w:basedOn w:val="Standard"/>
    <w:semiHidden/>
    <w:rsid w:val="0011409F"/>
  </w:style>
  <w:style w:type="character" w:styleId="Funotenzeichen">
    <w:name w:val="footnote reference"/>
    <w:basedOn w:val="Absatz-Standardschriftart"/>
    <w:semiHidden/>
    <w:rsid w:val="0011409F"/>
    <w:rPr>
      <w:vertAlign w:val="superscript"/>
    </w:rPr>
  </w:style>
  <w:style w:type="character" w:styleId="Hyperlink">
    <w:name w:val="Hyperlink"/>
    <w:basedOn w:val="Absatz-Standardschriftart"/>
    <w:rsid w:val="00292736"/>
    <w:rPr>
      <w:color w:val="0000FF" w:themeColor="hyperlink"/>
      <w:u w:val="single"/>
    </w:rPr>
  </w:style>
  <w:style w:type="paragraph" w:styleId="Sprechblasentext">
    <w:name w:val="Balloon Text"/>
    <w:basedOn w:val="Standard"/>
    <w:link w:val="SprechblasentextZchn"/>
    <w:rsid w:val="004E1568"/>
    <w:rPr>
      <w:rFonts w:ascii="Tahoma" w:hAnsi="Tahoma" w:cs="Tahoma"/>
      <w:sz w:val="16"/>
      <w:szCs w:val="16"/>
    </w:rPr>
  </w:style>
  <w:style w:type="character" w:customStyle="1" w:styleId="SprechblasentextZchn">
    <w:name w:val="Sprechblasentext Zchn"/>
    <w:basedOn w:val="Absatz-Standardschriftart"/>
    <w:link w:val="Sprechblasentext"/>
    <w:rsid w:val="004E1568"/>
    <w:rPr>
      <w:rFonts w:ascii="Tahoma" w:hAnsi="Tahoma" w:cs="Tahoma"/>
      <w:sz w:val="16"/>
      <w:szCs w:val="16"/>
    </w:rPr>
  </w:style>
  <w:style w:type="character" w:styleId="Kommentarzeichen">
    <w:name w:val="annotation reference"/>
    <w:basedOn w:val="Absatz-Standardschriftart"/>
    <w:rsid w:val="004826A6"/>
    <w:rPr>
      <w:sz w:val="16"/>
      <w:szCs w:val="16"/>
    </w:rPr>
  </w:style>
  <w:style w:type="paragraph" w:styleId="Kommentartext">
    <w:name w:val="annotation text"/>
    <w:basedOn w:val="Standard"/>
    <w:link w:val="KommentartextZchn"/>
    <w:rsid w:val="004826A6"/>
  </w:style>
  <w:style w:type="character" w:customStyle="1" w:styleId="KommentartextZchn">
    <w:name w:val="Kommentartext Zchn"/>
    <w:basedOn w:val="Absatz-Standardschriftart"/>
    <w:link w:val="Kommentartext"/>
    <w:rsid w:val="004826A6"/>
    <w:rPr>
      <w:rFonts w:ascii="Arial" w:hAnsi="Arial"/>
    </w:rPr>
  </w:style>
  <w:style w:type="paragraph" w:styleId="Kommentarthema">
    <w:name w:val="annotation subject"/>
    <w:basedOn w:val="Kommentartext"/>
    <w:next w:val="Kommentartext"/>
    <w:link w:val="KommentarthemaZchn"/>
    <w:rsid w:val="004826A6"/>
    <w:rPr>
      <w:b/>
      <w:bCs/>
    </w:rPr>
  </w:style>
  <w:style w:type="character" w:customStyle="1" w:styleId="KommentarthemaZchn">
    <w:name w:val="Kommentarthema Zchn"/>
    <w:basedOn w:val="KommentartextZchn"/>
    <w:link w:val="Kommentarthema"/>
    <w:rsid w:val="004826A6"/>
    <w:rPr>
      <w:rFonts w:ascii="Arial" w:hAnsi="Arial"/>
      <w:b/>
      <w:bCs/>
    </w:rPr>
  </w:style>
  <w:style w:type="table" w:styleId="Tabellenraster">
    <w:name w:val="Table Grid"/>
    <w:basedOn w:val="NormaleTabelle"/>
    <w:rsid w:val="00E658D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tzhaltertext">
    <w:name w:val="Placeholder Text"/>
    <w:basedOn w:val="Absatz-Standardschriftart"/>
    <w:uiPriority w:val="99"/>
    <w:semiHidden/>
    <w:rsid w:val="00F52ABC"/>
    <w:rPr>
      <w:color w:val="808080"/>
    </w:rPr>
  </w:style>
  <w:style w:type="character" w:customStyle="1" w:styleId="NichtaufgelsteErwhnung1">
    <w:name w:val="Nicht aufgelöste Erwähnung1"/>
    <w:basedOn w:val="Absatz-Standardschriftart"/>
    <w:uiPriority w:val="99"/>
    <w:semiHidden/>
    <w:unhideWhenUsed/>
    <w:rsid w:val="00F52ABC"/>
    <w:rPr>
      <w:color w:val="605E5C"/>
      <w:shd w:val="clear" w:color="auto" w:fill="E1DFDD"/>
    </w:rPr>
  </w:style>
  <w:style w:type="paragraph" w:customStyle="1" w:styleId="Default">
    <w:name w:val="Default"/>
    <w:rsid w:val="00E4722A"/>
    <w:pPr>
      <w:autoSpaceDE w:val="0"/>
      <w:autoSpaceDN w:val="0"/>
      <w:adjustRightInd w:val="0"/>
    </w:pPr>
    <w:rPr>
      <w:rFonts w:ascii="Franklin Gothic Medium" w:hAnsi="Franklin Gothic Medium" w:cs="Franklin Gothic Medium"/>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30717614">
      <w:bodyDiv w:val="1"/>
      <w:marLeft w:val="0"/>
      <w:marRight w:val="0"/>
      <w:marTop w:val="0"/>
      <w:marBottom w:val="0"/>
      <w:divBdr>
        <w:top w:val="none" w:sz="0" w:space="0" w:color="auto"/>
        <w:left w:val="none" w:sz="0" w:space="0" w:color="auto"/>
        <w:bottom w:val="none" w:sz="0" w:space="0" w:color="auto"/>
        <w:right w:val="none" w:sz="0" w:space="0" w:color="auto"/>
      </w:divBdr>
    </w:div>
    <w:div w:id="355155304">
      <w:bodyDiv w:val="1"/>
      <w:marLeft w:val="0"/>
      <w:marRight w:val="0"/>
      <w:marTop w:val="0"/>
      <w:marBottom w:val="0"/>
      <w:divBdr>
        <w:top w:val="none" w:sz="0" w:space="0" w:color="auto"/>
        <w:left w:val="none" w:sz="0" w:space="0" w:color="auto"/>
        <w:bottom w:val="none" w:sz="0" w:space="0" w:color="auto"/>
        <w:right w:val="none" w:sz="0" w:space="0" w:color="auto"/>
      </w:divBdr>
    </w:div>
    <w:div w:id="1257980406">
      <w:bodyDiv w:val="1"/>
      <w:marLeft w:val="0"/>
      <w:marRight w:val="0"/>
      <w:marTop w:val="0"/>
      <w:marBottom w:val="0"/>
      <w:divBdr>
        <w:top w:val="none" w:sz="0" w:space="0" w:color="auto"/>
        <w:left w:val="none" w:sz="0" w:space="0" w:color="auto"/>
        <w:bottom w:val="none" w:sz="0" w:space="0" w:color="auto"/>
        <w:right w:val="none" w:sz="0" w:space="0" w:color="auto"/>
      </w:divBdr>
    </w:div>
    <w:div w:id="1549368538">
      <w:bodyDiv w:val="1"/>
      <w:marLeft w:val="0"/>
      <w:marRight w:val="0"/>
      <w:marTop w:val="0"/>
      <w:marBottom w:val="0"/>
      <w:divBdr>
        <w:top w:val="none" w:sz="0" w:space="0" w:color="auto"/>
        <w:left w:val="none" w:sz="0" w:space="0" w:color="auto"/>
        <w:bottom w:val="none" w:sz="0" w:space="0" w:color="auto"/>
        <w:right w:val="none" w:sz="0" w:space="0" w:color="auto"/>
      </w:divBdr>
    </w:div>
    <w:div w:id="1651713662">
      <w:bodyDiv w:val="1"/>
      <w:marLeft w:val="0"/>
      <w:marRight w:val="0"/>
      <w:marTop w:val="0"/>
      <w:marBottom w:val="0"/>
      <w:divBdr>
        <w:top w:val="none" w:sz="0" w:space="0" w:color="auto"/>
        <w:left w:val="none" w:sz="0" w:space="0" w:color="auto"/>
        <w:bottom w:val="none" w:sz="0" w:space="0" w:color="auto"/>
        <w:right w:val="none" w:sz="0" w:space="0" w:color="auto"/>
      </w:divBdr>
    </w:div>
    <w:div w:id="1947613621">
      <w:bodyDiv w:val="1"/>
      <w:marLeft w:val="0"/>
      <w:marRight w:val="0"/>
      <w:marTop w:val="0"/>
      <w:marBottom w:val="0"/>
      <w:divBdr>
        <w:top w:val="none" w:sz="0" w:space="0" w:color="auto"/>
        <w:left w:val="none" w:sz="0" w:space="0" w:color="auto"/>
        <w:bottom w:val="none" w:sz="0" w:space="0" w:color="auto"/>
        <w:right w:val="none" w:sz="0" w:space="0" w:color="auto"/>
      </w:divBdr>
    </w:div>
    <w:div w:id="20651310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burgis.de/presse/" TargetMode="External"/><Relationship Id="rId5" Type="http://schemas.openxmlformats.org/officeDocument/2006/relationships/styles" Target="styles.xml"/><Relationship Id="rId15" Type="http://schemas.openxmlformats.org/officeDocument/2006/relationships/footer" Target="footer2.xml"/><Relationship Id="rId10" Type="http://schemas.openxmlformats.org/officeDocument/2006/relationships/image" Target="media/image1.png"/><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08118AA26F1B364CABD67DE751DDA702" ma:contentTypeVersion="10" ma:contentTypeDescription="Ein neues Dokument erstellen." ma:contentTypeScope="" ma:versionID="306051796b76a266e33255536d7ff080">
  <xsd:schema xmlns:xsd="http://www.w3.org/2001/XMLSchema" xmlns:xs="http://www.w3.org/2001/XMLSchema" xmlns:p="http://schemas.microsoft.com/office/2006/metadata/properties" xmlns:ns2="ca9c2db8-c41b-4091-b5e6-ce4c03a1d65c" xmlns:ns3="1e1376b0-300b-4ac9-93d7-c1cf8aaf8a57" targetNamespace="http://schemas.microsoft.com/office/2006/metadata/properties" ma:root="true" ma:fieldsID="00cd8d073b6a34b3646e704d04296902" ns2:_="" ns3:_="">
    <xsd:import namespace="ca9c2db8-c41b-4091-b5e6-ce4c03a1d65c"/>
    <xsd:import namespace="1e1376b0-300b-4ac9-93d7-c1cf8aaf8a5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a9c2db8-c41b-4091-b5e6-ce4c03a1d65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Location" ma:index="15"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e1376b0-300b-4ac9-93d7-c1cf8aaf8a57" elementFormDefault="qualified">
    <xsd:import namespace="http://schemas.microsoft.com/office/2006/documentManagement/types"/>
    <xsd:import namespace="http://schemas.microsoft.com/office/infopath/2007/PartnerControls"/>
    <xsd:element name="SharedWithUsers" ma:index="16"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5899FA0-2189-4469-813C-CDF7533C9637}">
  <ds:schemaRefs>
    <ds:schemaRef ds:uri="http://schemas.microsoft.com/sharepoint/v3/contenttype/forms"/>
  </ds:schemaRefs>
</ds:datastoreItem>
</file>

<file path=customXml/itemProps2.xml><?xml version="1.0" encoding="utf-8"?>
<ds:datastoreItem xmlns:ds="http://schemas.openxmlformats.org/officeDocument/2006/customXml" ds:itemID="{32B4CDC6-0AA8-4F96-8D0C-5DFA7C49D019}">
  <ds:schemaRefs>
    <ds:schemaRef ds:uri="http://schemas.microsoft.com/office/2006/documentManagement/types"/>
    <ds:schemaRef ds:uri="http://purl.org/dc/terms/"/>
    <ds:schemaRef ds:uri="http://schemas.microsoft.com/office/infopath/2007/PartnerControls"/>
    <ds:schemaRef ds:uri="ca9c2db8-c41b-4091-b5e6-ce4c03a1d65c"/>
    <ds:schemaRef ds:uri="http://purl.org/dc/elements/1.1/"/>
    <ds:schemaRef ds:uri="http://www.w3.org/XML/1998/namespace"/>
    <ds:schemaRef ds:uri="http://schemas.microsoft.com/office/2006/metadata/properties"/>
    <ds:schemaRef ds:uri="http://schemas.openxmlformats.org/package/2006/metadata/core-properties"/>
    <ds:schemaRef ds:uri="1e1376b0-300b-4ac9-93d7-c1cf8aaf8a57"/>
    <ds:schemaRef ds:uri="http://purl.org/dc/dcmitype/"/>
  </ds:schemaRefs>
</ds:datastoreItem>
</file>

<file path=customXml/itemProps3.xml><?xml version="1.0" encoding="utf-8"?>
<ds:datastoreItem xmlns:ds="http://schemas.openxmlformats.org/officeDocument/2006/customXml" ds:itemID="{941B14E1-6C0F-490B-B2FE-1641C71343F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a9c2db8-c41b-4091-b5e6-ce4c03a1d65c"/>
    <ds:schemaRef ds:uri="1e1376b0-300b-4ac9-93d7-c1cf8aaf8a5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4872C05-9903-4A18-A943-695214E905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539</Words>
  <Characters>3399</Characters>
  <Application>Microsoft Office Word</Application>
  <DocSecurity>0</DocSecurity>
  <Lines>28</Lines>
  <Paragraphs>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3931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kommunikation.pur</dc:creator>
  <cp:lastModifiedBy>Christina Krumpoch - kommunikation.pur</cp:lastModifiedBy>
  <cp:revision>17</cp:revision>
  <cp:lastPrinted>2020-01-28T13:01:00Z</cp:lastPrinted>
  <dcterms:created xsi:type="dcterms:W3CDTF">2020-01-27T14:09:00Z</dcterms:created>
  <dcterms:modified xsi:type="dcterms:W3CDTF">2020-01-29T08:08:00Z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0x01010008118AA26F1B364CABD67DE751DDA702</vt:lpwstr>
  </property>
</Properties>
</file>